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8B2006" w:rsidP="00013F42">
      <w:r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38D1809D" wp14:editId="583FD303">
                <wp:simplePos x="0" y="0"/>
                <wp:positionH relativeFrom="column">
                  <wp:posOffset>-19648</wp:posOffset>
                </wp:positionH>
                <wp:positionV relativeFrom="paragraph">
                  <wp:posOffset>1253266</wp:posOffset>
                </wp:positionV>
                <wp:extent cx="6521376" cy="6904382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376" cy="6904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3AF2" w:rsidRPr="00693AF2" w:rsidRDefault="00152FF7" w:rsidP="00693A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Once the New Rule takes effect </w:t>
                            </w:r>
                            <w:r w:rsidR="00B300A8">
                              <w:rPr>
                                <w:sz w:val="28"/>
                              </w:rPr>
                              <w:t>January 21, 20</w:t>
                            </w:r>
                            <w:r>
                              <w:rPr>
                                <w:sz w:val="28"/>
                              </w:rPr>
                              <w:t>19, s</w:t>
                            </w:r>
                            <w:r w:rsidR="00693AF2" w:rsidRPr="00693AF2">
                              <w:rPr>
                                <w:sz w:val="28"/>
                              </w:rPr>
                              <w:t>ome research that previously qualified for expedited review will now qualify for exemption including: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Research involving benign behavioral interventions with adults</w:t>
                            </w:r>
                          </w:p>
                          <w:p w:rsidR="00F31AAC" w:rsidRPr="00693AF2" w:rsidRDefault="00693AF2" w:rsidP="00693AF2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Research listed below provided the IRB conducts a “limited review” to ensure there are adequate provisions to protect the privacy of subjects and to maintain the confidentiality of the data: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Uses of secondary data and biospecimens that are subject to HIPAA</w:t>
                            </w:r>
                            <w:r w:rsidR="00B300A8">
                              <w:rPr>
                                <w:sz w:val="28"/>
                              </w:rPr>
                              <w:t xml:space="preserve"> (</w:t>
                            </w:r>
                            <w:r w:rsidR="00B300A8" w:rsidRPr="00B331B2">
                              <w:rPr>
                                <w:b/>
                                <w:color w:val="FF0000"/>
                                <w:sz w:val="28"/>
                              </w:rPr>
                              <w:t>at UMMS use is contingent on additional Federal guidance</w:t>
                            </w:r>
                            <w:r w:rsidR="00B300A8">
                              <w:rPr>
                                <w:sz w:val="28"/>
                              </w:rPr>
                              <w:t>)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Research that only includes interactions involving educational tests, survey procedures, interview procedures, or observation of public behavior, even if identifiers are recorded and disclosure may pose a confidentiality risk to research participants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Designated reviewers must document their rationale if they determine that research appearing on the expedited review list is greater than minimal risk (and thus requires Committee review).</w:t>
                            </w:r>
                          </w:p>
                          <w:p w:rsidR="00693AF2" w:rsidRDefault="00E70B6C" w:rsidP="00693A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US Department of Health of Human Services is</w:t>
                            </w:r>
                            <w:r w:rsidR="00693AF2" w:rsidRPr="00693AF2">
                              <w:rPr>
                                <w:sz w:val="28"/>
                              </w:rPr>
                              <w:t xml:space="preserve"> now required to review the list of expedited categories every 8 years and to amend the list if needed following consultation with agencies and an opportunity for public comment.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At UMMS n</w:t>
                            </w:r>
                            <w:r w:rsidRPr="00693AF2">
                              <w:rPr>
                                <w:sz w:val="28"/>
                              </w:rPr>
                              <w:t xml:space="preserve">ew expedited research approved under the </w:t>
                            </w:r>
                            <w:r w:rsidR="00152FF7">
                              <w:rPr>
                                <w:sz w:val="28"/>
                              </w:rPr>
                              <w:t>new</w:t>
                            </w:r>
                            <w:r w:rsidRPr="00693AF2">
                              <w:rPr>
                                <w:sz w:val="28"/>
                              </w:rPr>
                              <w:t xml:space="preserve"> regulations is eligible for a three-year approval period, unless it is FDA-regulated or funded or supported by the </w:t>
                            </w:r>
                            <w:r w:rsidR="00152FF7">
                              <w:rPr>
                                <w:sz w:val="28"/>
                              </w:rPr>
                              <w:t>Department</w:t>
                            </w:r>
                            <w:r w:rsidRPr="00693AF2">
                              <w:rPr>
                                <w:sz w:val="28"/>
                              </w:rPr>
                              <w:t xml:space="preserve"> of Justice.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 xml:space="preserve">The </w:t>
                            </w:r>
                            <w:r w:rsidR="00152FF7">
                              <w:rPr>
                                <w:sz w:val="28"/>
                              </w:rPr>
                              <w:t>new</w:t>
                            </w:r>
                            <w:r w:rsidRPr="00693AF2">
                              <w:rPr>
                                <w:sz w:val="28"/>
                              </w:rPr>
                              <w:t xml:space="preserve"> regulations continue to hold UMMS responsible for all research that the institution conducts.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A three-year approval period reduces burden on investigators, while allowing UMMS to maintain oversight of non-exempt research and the capability to generate reporting metrics required by accrediting bodies and funding agencies.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693AF2">
                              <w:rPr>
                                <w:sz w:val="28"/>
                              </w:rPr>
                              <w:t>In the future, UMMS may consider extending the approval period or removing expiration dates entirely for minimal risk research.</w:t>
                            </w:r>
                          </w:p>
                          <w:p w:rsidR="00693AF2" w:rsidRPr="00693AF2" w:rsidRDefault="00693AF2" w:rsidP="00693AF2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5pt;margin-top:98.7pt;width:513.5pt;height:543.65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" filled="f" stroked="f" strokecolor="black [0]" insetpen="t">
                <v:textbox inset="2.88pt,2.88pt,2.88pt,2.88pt">
                  <w:txbxContent>
                    <w:p w:rsidR="00693AF2" w:rsidRPr="00693AF2" w:rsidRDefault="00152FF7" w:rsidP="00693A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Once the New Rule takes effect </w:t>
                      </w:r>
                      <w:r w:rsidR="00B300A8">
                        <w:rPr>
                          <w:sz w:val="28"/>
                        </w:rPr>
                        <w:t>January 21, 20</w:t>
                      </w:r>
                      <w:r>
                        <w:rPr>
                          <w:sz w:val="28"/>
                        </w:rPr>
                        <w:t>19, s</w:t>
                      </w:r>
                      <w:r w:rsidR="00693AF2" w:rsidRPr="00693AF2">
                        <w:rPr>
                          <w:sz w:val="28"/>
                        </w:rPr>
                        <w:t>ome research that previously qualified for expedited review will now qualify for exemption including: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Research involving benign behavioral interventions with adults</w:t>
                      </w:r>
                    </w:p>
                    <w:p w:rsidR="00F31AAC" w:rsidRPr="00693AF2" w:rsidRDefault="00693AF2" w:rsidP="00693AF2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Research listed below provided the IRB conducts a “limited review” to ensure there are adequate provisions to protect the privacy of subjects and to maintain the confidentiality of the data: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Uses of secondary data and biospecimens that are subject to HIPAA</w:t>
                      </w:r>
                      <w:r w:rsidR="00B300A8">
                        <w:rPr>
                          <w:sz w:val="28"/>
                        </w:rPr>
                        <w:t xml:space="preserve"> </w:t>
                      </w:r>
                      <w:r w:rsidR="00B300A8">
                        <w:rPr>
                          <w:sz w:val="28"/>
                        </w:rPr>
                        <w:t>(</w:t>
                      </w:r>
                      <w:r w:rsidR="00B300A8" w:rsidRPr="00B331B2">
                        <w:rPr>
                          <w:b/>
                          <w:color w:val="FF0000"/>
                          <w:sz w:val="28"/>
                        </w:rPr>
                        <w:t>at UMMS use is contingent on additional Federal guidance</w:t>
                      </w:r>
                      <w:r w:rsidR="00B300A8">
                        <w:rPr>
                          <w:sz w:val="28"/>
                        </w:rPr>
                        <w:t>)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Research that only includes interactions involving educational tests, survey procedures, interview procedures, or observation of public behavior, even if identifiers are recorded and disclosure may pose a confidentiality risk to research participants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Designated reviewers must document their rationale if they determine that research appearing on the expedited review list is greater than minimal risk (and thus requires Committee review).</w:t>
                      </w:r>
                    </w:p>
                    <w:p w:rsidR="00693AF2" w:rsidRDefault="00E70B6C" w:rsidP="00693A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US Department of Health of Human Services is</w:t>
                      </w:r>
                      <w:r w:rsidR="00693AF2" w:rsidRPr="00693AF2">
                        <w:rPr>
                          <w:sz w:val="28"/>
                        </w:rPr>
                        <w:t xml:space="preserve"> now required to review the list of expedited categories every 8 years and to amend the list if needed following consultation with agencies and an opportunity for public comment.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At UMMS n</w:t>
                      </w:r>
                      <w:r w:rsidRPr="00693AF2">
                        <w:rPr>
                          <w:sz w:val="28"/>
                        </w:rPr>
                        <w:t xml:space="preserve">ew expedited research approved under the </w:t>
                      </w:r>
                      <w:r w:rsidR="00152FF7">
                        <w:rPr>
                          <w:sz w:val="28"/>
                        </w:rPr>
                        <w:t>new</w:t>
                      </w:r>
                      <w:r w:rsidRPr="00693AF2">
                        <w:rPr>
                          <w:sz w:val="28"/>
                        </w:rPr>
                        <w:t xml:space="preserve"> regulations is eligible for a three-year approval period, unless it is FDA-regulated or funded or supported by the </w:t>
                      </w:r>
                      <w:r w:rsidR="00152FF7">
                        <w:rPr>
                          <w:sz w:val="28"/>
                        </w:rPr>
                        <w:t>Department</w:t>
                      </w:r>
                      <w:r w:rsidRPr="00693AF2">
                        <w:rPr>
                          <w:sz w:val="28"/>
                        </w:rPr>
                        <w:t xml:space="preserve"> of Justice.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 xml:space="preserve">The </w:t>
                      </w:r>
                      <w:r w:rsidR="00152FF7">
                        <w:rPr>
                          <w:sz w:val="28"/>
                        </w:rPr>
                        <w:t>new</w:t>
                      </w:r>
                      <w:r w:rsidRPr="00693AF2">
                        <w:rPr>
                          <w:sz w:val="28"/>
                        </w:rPr>
                        <w:t xml:space="preserve"> regulations continue to hold UMMS responsible for all research that the institution conducts.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A three-year approval period reduces burden on investigators, while allowing UMMS to maintain oversight of non-exempt research and the capability to generate reporting metrics required by accrediting bodies and funding agencies.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693AF2">
                        <w:rPr>
                          <w:sz w:val="28"/>
                        </w:rPr>
                        <w:t>In the future, UMMS may consider extending the approval period or removing expiration dates entirely for minimal risk research.</w:t>
                      </w:r>
                    </w:p>
                    <w:p w:rsidR="00693AF2" w:rsidRPr="00693AF2" w:rsidRDefault="00693AF2" w:rsidP="00693AF2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86463CB" wp14:editId="1E55485A">
                <wp:simplePos x="0" y="0"/>
                <wp:positionH relativeFrom="page">
                  <wp:posOffset>972820</wp:posOffset>
                </wp:positionH>
                <wp:positionV relativeFrom="page">
                  <wp:posOffset>1752048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37.95pt" to="535.6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879AF2" wp14:editId="36502F00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2" o:spid="_x0000_s1027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Dl/wIAAG4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27DADB" wp14:editId="3D03E4D1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Text Box 2" o:spid="_x0000_s1028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PcP5pW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6DF6EC" wp14:editId="6AA6A32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1" o:spid="_x0000_s1029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lfAg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D42AB" wp14:editId="7E83628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166B42D" wp14:editId="2C1AD693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C79BE" w:rsidRDefault="00152FF7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C79BE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65543C" w:rsidRDefault="00693AF2" w:rsidP="00330A18">
                            <w:pPr>
                              <w:pStyle w:val="Heading1"/>
                              <w:spacing w:after="120"/>
                            </w:pPr>
                            <w:r>
                              <w:t>Expedited Review</w:t>
                            </w:r>
                          </w:p>
                          <w:p w:rsidR="006F6602" w:rsidRPr="006F6602" w:rsidRDefault="00B300A8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09.03</w:t>
                            </w:r>
                            <w:r w:rsidR="00152FF7">
                              <w:rPr>
                                <w:lang w:val="en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6" o:spid="_x0000_s1030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2w+wIAAJ8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BsC/2w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C79BE" w:rsidRDefault="00152FF7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C79BE">
                        <w:rPr>
                          <w:b/>
                        </w:rPr>
                        <w:t xml:space="preserve"> Human Subjects Regulations</w:t>
                      </w:r>
                    </w:p>
                    <w:p w:rsidR="0065543C" w:rsidRDefault="00693AF2" w:rsidP="00330A18">
                      <w:pPr>
                        <w:pStyle w:val="Heading1"/>
                        <w:spacing w:after="120"/>
                      </w:pPr>
                      <w:r>
                        <w:t>Expedited Review</w:t>
                      </w:r>
                    </w:p>
                    <w:p w:rsidR="006F6602" w:rsidRPr="006F6602" w:rsidRDefault="00B300A8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09.03</w:t>
                      </w:r>
                      <w:r w:rsidR="00152FF7">
                        <w:rPr>
                          <w:lang w:val="en"/>
                        </w:rPr>
                        <w:t>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CA69009" wp14:editId="3CF05973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A37A7C" wp14:editId="519EBB44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1CB5D8D4" wp14:editId="074C045A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A4FA12D" wp14:editId="2BE702D5">
                <wp:simplePos x="0" y="0"/>
                <wp:positionH relativeFrom="page">
                  <wp:posOffset>972820</wp:posOffset>
                </wp:positionH>
                <wp:positionV relativeFrom="page">
                  <wp:posOffset>2503805</wp:posOffset>
                </wp:positionV>
                <wp:extent cx="5829300" cy="300990"/>
                <wp:effectExtent l="127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Pr="00C12543" w:rsidRDefault="0065543C" w:rsidP="00C1254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5" o:spid="_x0000_s1031" type="#_x0000_t202" style="position:absolute;margin-left:76.6pt;margin-top:197.15pt;width:459pt;height:23.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65543C" w:rsidRPr="00C12543" w:rsidRDefault="0065543C" w:rsidP="00C12543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A764C9"/>
    <w:multiLevelType w:val="hybridMultilevel"/>
    <w:tmpl w:val="7E70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A49FF"/>
    <w:multiLevelType w:val="hybridMultilevel"/>
    <w:tmpl w:val="E5C6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64B5F"/>
    <w:multiLevelType w:val="hybridMultilevel"/>
    <w:tmpl w:val="7736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aV+ZXX9lOvyhTmsKqLNw2oGIrw=" w:salt="iqOpoTVZF3c34MklffFTi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267D9"/>
    <w:rsid w:val="000764F4"/>
    <w:rsid w:val="00152FF7"/>
    <w:rsid w:val="001E6964"/>
    <w:rsid w:val="00290D33"/>
    <w:rsid w:val="00330A18"/>
    <w:rsid w:val="003E6F76"/>
    <w:rsid w:val="004E0560"/>
    <w:rsid w:val="004E75D4"/>
    <w:rsid w:val="00506068"/>
    <w:rsid w:val="005063B3"/>
    <w:rsid w:val="005111F8"/>
    <w:rsid w:val="0065543C"/>
    <w:rsid w:val="00693AF2"/>
    <w:rsid w:val="006F6602"/>
    <w:rsid w:val="007058F7"/>
    <w:rsid w:val="0077333D"/>
    <w:rsid w:val="008B2006"/>
    <w:rsid w:val="008B2896"/>
    <w:rsid w:val="008C79BE"/>
    <w:rsid w:val="0098408A"/>
    <w:rsid w:val="009C4568"/>
    <w:rsid w:val="009C46E4"/>
    <w:rsid w:val="00AE47E3"/>
    <w:rsid w:val="00B07E79"/>
    <w:rsid w:val="00B300A8"/>
    <w:rsid w:val="00C12543"/>
    <w:rsid w:val="00C50D66"/>
    <w:rsid w:val="00C87377"/>
    <w:rsid w:val="00DE2A5B"/>
    <w:rsid w:val="00E227FE"/>
    <w:rsid w:val="00E70B6C"/>
    <w:rsid w:val="00E774AF"/>
    <w:rsid w:val="00F31AAC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8FDB-D2A9-40AB-A835-E82D260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5</cp:revision>
  <cp:lastPrinted>2017-12-20T13:59:00Z</cp:lastPrinted>
  <dcterms:created xsi:type="dcterms:W3CDTF">2018-09-03T16:30:00Z</dcterms:created>
  <dcterms:modified xsi:type="dcterms:W3CDTF">2018-09-06T23:36:00Z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