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6F76" w:rsidRDefault="00770F06" w:rsidP="00013F42"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7195C1B" wp14:editId="12EF370D">
                <wp:simplePos x="0" y="0"/>
                <wp:positionH relativeFrom="page">
                  <wp:posOffset>972820</wp:posOffset>
                </wp:positionH>
                <wp:positionV relativeFrom="page">
                  <wp:posOffset>2306872</wp:posOffset>
                </wp:positionV>
                <wp:extent cx="58293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181.65pt" to="535.6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Pr="008B200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 wp14:anchorId="33C7D284" wp14:editId="13E3D970">
                <wp:simplePos x="0" y="0"/>
                <wp:positionH relativeFrom="column">
                  <wp:posOffset>502285</wp:posOffset>
                </wp:positionH>
                <wp:positionV relativeFrom="paragraph">
                  <wp:posOffset>1849755</wp:posOffset>
                </wp:positionV>
                <wp:extent cx="5592445" cy="6136640"/>
                <wp:effectExtent l="0" t="0" r="825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613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70F06" w:rsidRDefault="00770F06" w:rsidP="00770F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70F06">
                              <w:rPr>
                                <w:sz w:val="28"/>
                              </w:rPr>
                              <w:t xml:space="preserve">Two </w:t>
                            </w:r>
                            <w:r w:rsidR="00E35585">
                              <w:rPr>
                                <w:sz w:val="28"/>
                              </w:rPr>
                              <w:t xml:space="preserve">new </w:t>
                            </w:r>
                            <w:r w:rsidRPr="00770F06">
                              <w:rPr>
                                <w:sz w:val="28"/>
                              </w:rPr>
                              <w:t xml:space="preserve">exemption categories </w:t>
                            </w:r>
                            <w:r w:rsidR="00E35585">
                              <w:rPr>
                                <w:sz w:val="28"/>
                              </w:rPr>
                              <w:t xml:space="preserve">in the New Rule </w:t>
                            </w:r>
                            <w:r w:rsidRPr="00770F06">
                              <w:rPr>
                                <w:sz w:val="28"/>
                              </w:rPr>
                              <w:t xml:space="preserve">pertain to broad consent. </w:t>
                            </w:r>
                          </w:p>
                          <w:p w:rsidR="00770F06" w:rsidRDefault="00770F06" w:rsidP="00770F06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70F06">
                              <w:rPr>
                                <w:sz w:val="28"/>
                              </w:rPr>
                              <w:t xml:space="preserve">The term </w:t>
                            </w:r>
                            <w:r w:rsidRPr="00770F06">
                              <w:rPr>
                                <w:i/>
                                <w:sz w:val="28"/>
                              </w:rPr>
                              <w:t>broad consent</w:t>
                            </w:r>
                            <w:r w:rsidRPr="00770F06">
                              <w:rPr>
                                <w:sz w:val="28"/>
                              </w:rPr>
                              <w:t xml:space="preserve"> applies to identifiable private information or identifiable biospecimens that already exist for non-research purposes (e.g., clinical data, leftover pathology specimens).</w:t>
                            </w:r>
                          </w:p>
                          <w:p w:rsidR="00725538" w:rsidRPr="00770F06" w:rsidRDefault="00770F06" w:rsidP="00770F06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70F06">
                              <w:rPr>
                                <w:sz w:val="28"/>
                              </w:rPr>
                              <w:t>Individuals are asked to consent to the storage, maintenance, or use of this identifiable private information or identifiable biospecimens for research purposes.</w:t>
                            </w:r>
                          </w:p>
                          <w:p w:rsidR="00770F06" w:rsidRPr="00770F06" w:rsidRDefault="00770F06" w:rsidP="00770F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70F06">
                              <w:rPr>
                                <w:sz w:val="28"/>
                              </w:rPr>
                              <w:t>UMMS does not have a process to seek broad consent from all patients.</w:t>
                            </w:r>
                          </w:p>
                          <w:p w:rsidR="00770F06" w:rsidRPr="00770F06" w:rsidRDefault="00770F06" w:rsidP="00770F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70F06">
                              <w:rPr>
                                <w:sz w:val="28"/>
                              </w:rPr>
                              <w:t xml:space="preserve">Broad consent requires an infrastructure to track patient responses and any changes over time. There are no plans </w:t>
                            </w:r>
                            <w:r>
                              <w:rPr>
                                <w:sz w:val="28"/>
                              </w:rPr>
                              <w:t xml:space="preserve">at this time </w:t>
                            </w:r>
                            <w:r w:rsidRPr="00770F06">
                              <w:rPr>
                                <w:sz w:val="28"/>
                              </w:rPr>
                              <w:t>to build this infrastructure at UMMS.</w:t>
                            </w:r>
                          </w:p>
                          <w:p w:rsidR="00770F06" w:rsidRPr="00770F06" w:rsidRDefault="00770F06" w:rsidP="00770F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70F06">
                              <w:rPr>
                                <w:sz w:val="28"/>
                              </w:rPr>
                              <w:t>IRBs are prohibited from granting waivers of informed consent that override a patient's decision to refuse broad consent.</w:t>
                            </w:r>
                          </w:p>
                          <w:p w:rsidR="00770F06" w:rsidRPr="00770F06" w:rsidRDefault="00770F06" w:rsidP="00770F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70F06">
                              <w:rPr>
                                <w:sz w:val="28"/>
                              </w:rPr>
                              <w:t>The IRB is still able to review and approve research involving existing data or biospecimens.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.55pt;margin-top:145.65pt;width:440.35pt;height:483.2pt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770F06" w:rsidRDefault="00770F06" w:rsidP="00770F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70F06">
                        <w:rPr>
                          <w:sz w:val="28"/>
                        </w:rPr>
                        <w:t xml:space="preserve">Two </w:t>
                      </w:r>
                      <w:r w:rsidR="00E35585">
                        <w:rPr>
                          <w:sz w:val="28"/>
                        </w:rPr>
                        <w:t xml:space="preserve">new </w:t>
                      </w:r>
                      <w:r w:rsidRPr="00770F06">
                        <w:rPr>
                          <w:sz w:val="28"/>
                        </w:rPr>
                        <w:t xml:space="preserve">exemption categories </w:t>
                      </w:r>
                      <w:r w:rsidR="00E35585">
                        <w:rPr>
                          <w:sz w:val="28"/>
                        </w:rPr>
                        <w:t xml:space="preserve">in the New Rule </w:t>
                      </w:r>
                      <w:r w:rsidRPr="00770F06">
                        <w:rPr>
                          <w:sz w:val="28"/>
                        </w:rPr>
                        <w:t xml:space="preserve">pertain to broad consent. </w:t>
                      </w:r>
                    </w:p>
                    <w:p w:rsidR="00770F06" w:rsidRDefault="00770F06" w:rsidP="00770F06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70F06">
                        <w:rPr>
                          <w:sz w:val="28"/>
                        </w:rPr>
                        <w:t xml:space="preserve">The term </w:t>
                      </w:r>
                      <w:r w:rsidRPr="00770F06">
                        <w:rPr>
                          <w:i/>
                          <w:sz w:val="28"/>
                        </w:rPr>
                        <w:t>broad consent</w:t>
                      </w:r>
                      <w:r w:rsidRPr="00770F06">
                        <w:rPr>
                          <w:sz w:val="28"/>
                        </w:rPr>
                        <w:t xml:space="preserve"> applies to identifiable private information or identifiable biospecimens that already exist for non-research purposes (e.g., clinical data, leftover pathology specimens).</w:t>
                      </w:r>
                    </w:p>
                    <w:p w:rsidR="00725538" w:rsidRPr="00770F06" w:rsidRDefault="00770F06" w:rsidP="00770F06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70F06">
                        <w:rPr>
                          <w:sz w:val="28"/>
                        </w:rPr>
                        <w:t>Individuals are asked to consent to the storage, maintenance, or use of this identifiable private information or identifiable biospecimens for research purposes.</w:t>
                      </w:r>
                    </w:p>
                    <w:p w:rsidR="00770F06" w:rsidRPr="00770F06" w:rsidRDefault="00770F06" w:rsidP="00770F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70F06">
                        <w:rPr>
                          <w:sz w:val="28"/>
                        </w:rPr>
                        <w:t>UMMS does not have a process to seek broad consent from all patients.</w:t>
                      </w:r>
                    </w:p>
                    <w:p w:rsidR="00770F06" w:rsidRPr="00770F06" w:rsidRDefault="00770F06" w:rsidP="00770F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70F06">
                        <w:rPr>
                          <w:sz w:val="28"/>
                        </w:rPr>
                        <w:t xml:space="preserve">Broad consent requires an infrastructure to track patient responses and any changes over time. There are no plans </w:t>
                      </w:r>
                      <w:r>
                        <w:rPr>
                          <w:sz w:val="28"/>
                        </w:rPr>
                        <w:t xml:space="preserve">at this time </w:t>
                      </w:r>
                      <w:r w:rsidRPr="00770F06">
                        <w:rPr>
                          <w:sz w:val="28"/>
                        </w:rPr>
                        <w:t>to build this infrastructure at UMMS.</w:t>
                      </w:r>
                    </w:p>
                    <w:p w:rsidR="00770F06" w:rsidRPr="00770F06" w:rsidRDefault="00770F06" w:rsidP="00770F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70F06">
                        <w:rPr>
                          <w:sz w:val="28"/>
                        </w:rPr>
                        <w:t>IRBs are prohibited from granting waivers of informed consent that override a patient's decision to refuse broad consent.</w:t>
                      </w:r>
                    </w:p>
                    <w:p w:rsidR="00770F06" w:rsidRPr="00770F06" w:rsidRDefault="00770F06" w:rsidP="00770F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70F06">
                        <w:rPr>
                          <w:sz w:val="28"/>
                        </w:rPr>
                        <w:t>The IRB is still able to review and approve research involving existing data or biospecimens.</w:t>
                      </w:r>
                    </w:p>
                  </w:txbxContent>
                </v:textbox>
              </v:shape>
            </w:pict>
          </mc:Fallback>
        </mc:AlternateContent>
      </w:r>
      <w:r w:rsidR="006F6602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D879AF2" wp14:editId="36502F00">
                <wp:simplePos x="0" y="0"/>
                <wp:positionH relativeFrom="page">
                  <wp:posOffset>971550</wp:posOffset>
                </wp:positionH>
                <wp:positionV relativeFrom="page">
                  <wp:posOffset>8799747</wp:posOffset>
                </wp:positionV>
                <wp:extent cx="2247265" cy="627380"/>
                <wp:effectExtent l="0" t="0" r="635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4726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6E4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UMMS Institutional Review Board</w:t>
                            </w:r>
                          </w:p>
                          <w:p w:rsidR="00C12543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Phone: 508-856-4261</w:t>
                            </w:r>
                          </w:p>
                          <w:p w:rsidR="009C46E4" w:rsidRDefault="009C46E4" w:rsidP="009C46E4">
                            <w:pPr>
                              <w:pStyle w:val="Address"/>
                            </w:pPr>
                            <w:r>
                              <w:t>E-mail: irb@umassmed.edu</w:t>
                            </w:r>
                          </w:p>
                          <w:p w:rsidR="009C46E4" w:rsidRPr="0065543C" w:rsidRDefault="009C46E4" w:rsidP="009C46E4">
                            <w:pPr>
                              <w:pStyle w:val="Address"/>
                            </w:pPr>
                            <w:r w:rsidRPr="009C46E4">
                              <w:t>https://www.umassmed.edu/ccts/irb/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76.5pt;margin-top:692.9pt;width:176.95pt;height:49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Dl/wIAAG4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9C46E4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UMMS Institutional Review Board</w:t>
                      </w:r>
                    </w:p>
                    <w:p w:rsidR="00C12543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Phone: 508-856-4261</w:t>
                      </w:r>
                    </w:p>
                    <w:p w:rsidR="009C46E4" w:rsidRDefault="009C46E4" w:rsidP="009C46E4">
                      <w:pPr>
                        <w:pStyle w:val="Address"/>
                      </w:pPr>
                      <w:r>
                        <w:t>E-mail: irb@umassmed.edu</w:t>
                      </w:r>
                    </w:p>
                    <w:p w:rsidR="009C46E4" w:rsidRPr="0065543C" w:rsidRDefault="009C46E4" w:rsidP="009C46E4">
                      <w:pPr>
                        <w:pStyle w:val="Address"/>
                      </w:pPr>
                      <w:r w:rsidRPr="009C46E4">
                        <w:t>https://www.umassmed.edu/ccts/irb/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27DADB" wp14:editId="3D03E4D1">
                <wp:simplePos x="0" y="0"/>
                <wp:positionH relativeFrom="column">
                  <wp:posOffset>4554855</wp:posOffset>
                </wp:positionH>
                <wp:positionV relativeFrom="paragraph">
                  <wp:posOffset>8192135</wp:posOffset>
                </wp:positionV>
                <wp:extent cx="1878330" cy="690880"/>
                <wp:effectExtent l="0" t="0" r="698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6E4" w:rsidRDefault="006F6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33111" cy="640632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mms-for-2col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3447" cy="644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58.65pt;margin-top:645.05pt;width:147.9pt;height:54.4pt;z-index:2516669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" stroked="f">
                <v:textbox style="mso-fit-shape-to-text:t">
                  <w:txbxContent>
                    <w:p w:rsidR="009C46E4" w:rsidRDefault="006F66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33111" cy="640632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mms-for-2col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3447" cy="644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6DF6EC" wp14:editId="6AA6A322">
                <wp:simplePos x="0" y="0"/>
                <wp:positionH relativeFrom="page">
                  <wp:posOffset>972820</wp:posOffset>
                </wp:positionH>
                <wp:positionV relativeFrom="page">
                  <wp:posOffset>9060180</wp:posOffset>
                </wp:positionV>
                <wp:extent cx="1736090" cy="210820"/>
                <wp:effectExtent l="0" t="4445" r="1905" b="127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3609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2543" w:rsidRDefault="00C12543" w:rsidP="00C12543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76.6pt;margin-top:713.4pt;width:136.7pt;height:16.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C12543" w:rsidRDefault="00C12543" w:rsidP="00C12543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CD42AB" wp14:editId="7E836280">
                <wp:simplePos x="0" y="0"/>
                <wp:positionH relativeFrom="column">
                  <wp:posOffset>-80010</wp:posOffset>
                </wp:positionH>
                <wp:positionV relativeFrom="paragraph">
                  <wp:posOffset>-67310</wp:posOffset>
                </wp:positionV>
                <wp:extent cx="228600" cy="8997950"/>
                <wp:effectExtent l="1270" t="5080" r="8255" b="7620"/>
                <wp:wrapNone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-6.3pt;margin-top:-5.3pt;width:18pt;height:70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03c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1166B42D" wp14:editId="2C1AD693">
                <wp:simplePos x="0" y="0"/>
                <wp:positionH relativeFrom="page">
                  <wp:posOffset>972820</wp:posOffset>
                </wp:positionH>
                <wp:positionV relativeFrom="page">
                  <wp:posOffset>480695</wp:posOffset>
                </wp:positionV>
                <wp:extent cx="5829300" cy="1215390"/>
                <wp:effectExtent l="1270" t="4445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602" w:rsidRPr="008C79BE" w:rsidRDefault="00E35585" w:rsidP="00330A18">
                            <w:pPr>
                              <w:pStyle w:val="Heading2"/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New</w:t>
                            </w:r>
                            <w:r w:rsidR="006F6602" w:rsidRPr="008C79BE">
                              <w:rPr>
                                <w:b/>
                              </w:rPr>
                              <w:t xml:space="preserve"> Human Subjects Regulations</w:t>
                            </w:r>
                          </w:p>
                          <w:p w:rsidR="00770F06" w:rsidRDefault="00770F06" w:rsidP="00770F06">
                            <w:pPr>
                              <w:pStyle w:val="Heading1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 xml:space="preserve">What is </w:t>
                            </w:r>
                            <w:r w:rsidRPr="00BA7E62">
                              <w:rPr>
                                <w:i/>
                                <w:sz w:val="72"/>
                              </w:rPr>
                              <w:t>Broad Consent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</w:p>
                          <w:p w:rsidR="0065543C" w:rsidRPr="00725538" w:rsidRDefault="00770F06" w:rsidP="00330A18">
                            <w:pPr>
                              <w:pStyle w:val="Heading1"/>
                              <w:spacing w:after="120"/>
                              <w:rPr>
                                <w:sz w:val="72"/>
                              </w:rPr>
                            </w:pPr>
                            <w:proofErr w:type="gramStart"/>
                            <w:r>
                              <w:rPr>
                                <w:sz w:val="72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sz w:val="72"/>
                              </w:rPr>
                              <w:t xml:space="preserve"> is UMMS using it?</w:t>
                            </w:r>
                          </w:p>
                          <w:p w:rsidR="006F6602" w:rsidRPr="006F6602" w:rsidRDefault="00E35585" w:rsidP="006F6602">
                            <w:pPr>
                              <w:jc w:val="center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01.24.2018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76.6pt;margin-top:37.85pt;width:459pt;height:95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F6602" w:rsidRPr="008C79BE" w:rsidRDefault="00E35585" w:rsidP="00330A18">
                      <w:pPr>
                        <w:pStyle w:val="Heading2"/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New</w:t>
                      </w:r>
                      <w:r w:rsidR="006F6602" w:rsidRPr="008C79BE">
                        <w:rPr>
                          <w:b/>
                        </w:rPr>
                        <w:t xml:space="preserve"> Human Subjects Regulations</w:t>
                      </w:r>
                    </w:p>
                    <w:p w:rsidR="00770F06" w:rsidRDefault="00770F06" w:rsidP="00770F06">
                      <w:pPr>
                        <w:pStyle w:val="Heading1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 xml:space="preserve">What is </w:t>
                      </w:r>
                      <w:r w:rsidRPr="00BA7E62">
                        <w:rPr>
                          <w:i/>
                          <w:sz w:val="72"/>
                        </w:rPr>
                        <w:t>Broad Consent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</w:p>
                    <w:p w:rsidR="0065543C" w:rsidRPr="00725538" w:rsidRDefault="00770F06" w:rsidP="00330A18">
                      <w:pPr>
                        <w:pStyle w:val="Heading1"/>
                        <w:spacing w:after="120"/>
                        <w:rPr>
                          <w:sz w:val="72"/>
                        </w:rPr>
                      </w:pPr>
                      <w:proofErr w:type="gramStart"/>
                      <w:r>
                        <w:rPr>
                          <w:sz w:val="72"/>
                        </w:rPr>
                        <w:t>and</w:t>
                      </w:r>
                      <w:proofErr w:type="gramEnd"/>
                      <w:r>
                        <w:rPr>
                          <w:sz w:val="72"/>
                        </w:rPr>
                        <w:t xml:space="preserve"> is UMMS using it?</w:t>
                      </w:r>
                    </w:p>
                    <w:p w:rsidR="006F6602" w:rsidRPr="006F6602" w:rsidRDefault="00E35585" w:rsidP="006F6602">
                      <w:pPr>
                        <w:jc w:val="center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01.24.2018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CA69009" wp14:editId="3CF05973">
                <wp:simplePos x="0" y="0"/>
                <wp:positionH relativeFrom="column">
                  <wp:posOffset>5430520</wp:posOffset>
                </wp:positionH>
                <wp:positionV relativeFrom="paragraph">
                  <wp:posOffset>8793480</wp:posOffset>
                </wp:positionV>
                <wp:extent cx="1371600" cy="685800"/>
                <wp:effectExtent l="1270" t="1905" r="0" b="0"/>
                <wp:wrapNone/>
                <wp:docPr id="7" name="Rectangl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27.6pt;margin-top:692.4pt;width:108pt;height:54pt;z-index:25165875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23A37A7C" wp14:editId="519EBB44">
                <wp:simplePos x="0" y="0"/>
                <wp:positionH relativeFrom="page">
                  <wp:posOffset>972820</wp:posOffset>
                </wp:positionH>
                <wp:positionV relativeFrom="page">
                  <wp:posOffset>8705215</wp:posOffset>
                </wp:positionV>
                <wp:extent cx="5829300" cy="0"/>
                <wp:effectExtent l="10795" t="8890" r="8255" b="1016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685.45pt" to="535.6pt,6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9C46E4">
        <w:rPr>
          <w:noProof/>
          <w:kern w:val="0"/>
        </w:rPr>
        <w:drawing>
          <wp:anchor distT="36576" distB="36576" distL="36576" distR="36576" simplePos="0" relativeHeight="251650560" behindDoc="0" locked="0" layoutInCell="1" allowOverlap="1" wp14:anchorId="1CB5D8D4" wp14:editId="074C045A">
            <wp:simplePos x="0" y="0"/>
            <wp:positionH relativeFrom="page">
              <wp:posOffset>7061200</wp:posOffset>
            </wp:positionH>
            <wp:positionV relativeFrom="page">
              <wp:posOffset>480695</wp:posOffset>
            </wp:positionV>
            <wp:extent cx="255270" cy="899795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0A4FA12D" wp14:editId="2BE702D5">
                <wp:simplePos x="0" y="0"/>
                <wp:positionH relativeFrom="page">
                  <wp:posOffset>972820</wp:posOffset>
                </wp:positionH>
                <wp:positionV relativeFrom="page">
                  <wp:posOffset>2503805</wp:posOffset>
                </wp:positionV>
                <wp:extent cx="5829300" cy="300990"/>
                <wp:effectExtent l="127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543C" w:rsidRPr="00C12543" w:rsidRDefault="0065543C" w:rsidP="00C12543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76.6pt;margin-top:197.15pt;width:459pt;height:23.7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65543C" w:rsidRPr="00C12543" w:rsidRDefault="0065543C" w:rsidP="00C12543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23A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DA36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0288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3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7892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0A3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AAF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0AC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C6A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CA49FF"/>
    <w:multiLevelType w:val="hybridMultilevel"/>
    <w:tmpl w:val="E5C6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30E5C"/>
    <w:multiLevelType w:val="hybridMultilevel"/>
    <w:tmpl w:val="0FE4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77BB1"/>
    <w:multiLevelType w:val="hybridMultilevel"/>
    <w:tmpl w:val="31D6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lNHvOUWQhJm6zEz+PpEibk+j4rY=" w:salt="9Mbjya59G1AINOj+m3KXig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13F42"/>
    <w:rsid w:val="000764F4"/>
    <w:rsid w:val="00193907"/>
    <w:rsid w:val="001E6964"/>
    <w:rsid w:val="00290D33"/>
    <w:rsid w:val="00330A18"/>
    <w:rsid w:val="00337E30"/>
    <w:rsid w:val="003E6F76"/>
    <w:rsid w:val="004E0560"/>
    <w:rsid w:val="004E75D4"/>
    <w:rsid w:val="00506068"/>
    <w:rsid w:val="005063B3"/>
    <w:rsid w:val="005111F8"/>
    <w:rsid w:val="0065543C"/>
    <w:rsid w:val="006F6602"/>
    <w:rsid w:val="00725538"/>
    <w:rsid w:val="00770F06"/>
    <w:rsid w:val="008A640B"/>
    <w:rsid w:val="008B2006"/>
    <w:rsid w:val="008B2896"/>
    <w:rsid w:val="008C79BE"/>
    <w:rsid w:val="0098408A"/>
    <w:rsid w:val="009C4568"/>
    <w:rsid w:val="009C46E4"/>
    <w:rsid w:val="00AE47E3"/>
    <w:rsid w:val="00B07E79"/>
    <w:rsid w:val="00BA7E62"/>
    <w:rsid w:val="00C12543"/>
    <w:rsid w:val="00C50D66"/>
    <w:rsid w:val="00C87377"/>
    <w:rsid w:val="00D06C10"/>
    <w:rsid w:val="00DE2A5B"/>
    <w:rsid w:val="00E35585"/>
    <w:rsid w:val="00E774AF"/>
    <w:rsid w:val="00F31AAC"/>
    <w:rsid w:val="00F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paragraph" w:styleId="ListParagraph">
    <w:name w:val="List Paragraph"/>
    <w:basedOn w:val="Normal"/>
    <w:uiPriority w:val="34"/>
    <w:qFormat/>
    <w:rsid w:val="001E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6810-EA73-4E31-97BD-360BAD4F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11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Blodgett, Allison</dc:creator>
  <cp:lastModifiedBy>Blodgett, Allison</cp:lastModifiedBy>
  <cp:revision>8</cp:revision>
  <cp:lastPrinted>2018-01-24T01:52:00Z</cp:lastPrinted>
  <dcterms:created xsi:type="dcterms:W3CDTF">2017-12-19T20:20:00Z</dcterms:created>
  <dcterms:modified xsi:type="dcterms:W3CDTF">2018-01-24T01:52:00Z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TC060874881033</vt:lpwstr>
  </property>
</Properties>
</file>