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9"/>
        <w:gridCol w:w="186"/>
        <w:gridCol w:w="2557"/>
        <w:gridCol w:w="2655"/>
        <w:gridCol w:w="3097"/>
        <w:gridCol w:w="1153"/>
        <w:gridCol w:w="1152"/>
      </w:tblGrid>
      <w:tr w:rsidR="004031CB" w:rsidRPr="00BA3AAF" w14:paraId="376D056D" w14:textId="77777777" w:rsidTr="0087689E">
        <w:tc>
          <w:tcPr>
            <w:tcW w:w="14334" w:type="dxa"/>
            <w:gridSpan w:val="7"/>
            <w:shd w:val="clear" w:color="auto" w:fill="000000"/>
          </w:tcPr>
          <w:p w14:paraId="6316A28F" w14:textId="6F70BE11" w:rsidR="006B0A97" w:rsidRDefault="004031CB" w:rsidP="006B0A97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Use this form to report personnel who are not from UMMS or the UMass Memorial System</w:t>
            </w:r>
            <w:r w:rsidR="006B0A9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705D2D35" w14:textId="1FA86CE1" w:rsidR="001B132D" w:rsidRDefault="006B0A97" w:rsidP="006B0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This form is for individuals who will not be given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eIRB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accounts. </w:t>
            </w:r>
          </w:p>
          <w:p w14:paraId="6EDD35FC" w14:textId="2905B58A" w:rsidR="004031CB" w:rsidRPr="00BA3AAF" w:rsidRDefault="006B0A97" w:rsidP="006B0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Visit: </w:t>
            </w:r>
            <w:hyperlink r:id="rId8" w:history="1">
              <w:r w:rsidRPr="00472767">
                <w:rPr>
                  <w:rStyle w:val="Hyperlink"/>
                  <w:rFonts w:ascii="Arial" w:hAnsi="Arial" w:cs="Arial"/>
                  <w:b/>
                  <w:color w:val="808080" w:themeColor="background1" w:themeShade="80"/>
                  <w:sz w:val="22"/>
                  <w:szCs w:val="22"/>
                </w:rPr>
                <w:t>https://www.umassmed.edu/ccts/irb/access/</w:t>
              </w:r>
            </w:hyperlink>
            <w:r>
              <w:rPr>
                <w:rFonts w:ascii="Arial" w:hAnsi="Arial" w:cs="Arial"/>
                <w:b/>
                <w:sz w:val="22"/>
                <w:szCs w:val="22"/>
              </w:rPr>
              <w:t xml:space="preserve"> to r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 xml:space="preserve">equest </w:t>
            </w:r>
            <w:proofErr w:type="spellStart"/>
            <w:r w:rsidR="004031CB">
              <w:rPr>
                <w:rFonts w:ascii="Arial" w:hAnsi="Arial" w:cs="Arial"/>
                <w:b/>
                <w:sz w:val="22"/>
                <w:szCs w:val="22"/>
              </w:rPr>
              <w:t>eIRB</w:t>
            </w:r>
            <w:proofErr w:type="spellEnd"/>
            <w:r w:rsidR="004031CB">
              <w:rPr>
                <w:rFonts w:ascii="Arial" w:hAnsi="Arial" w:cs="Arial"/>
                <w:b/>
                <w:sz w:val="22"/>
                <w:szCs w:val="22"/>
              </w:rPr>
              <w:t xml:space="preserve"> access for UMMS/UMass Memorial students or employees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6E48A4" w:rsidRPr="00BA3AAF" w14:paraId="1EF32554" w14:textId="77777777" w:rsidTr="001B132D">
        <w:trPr>
          <w:trHeight w:hRule="exact" w:val="523"/>
        </w:trPr>
        <w:tc>
          <w:tcPr>
            <w:tcW w:w="3544" w:type="dxa"/>
            <w:gridSpan w:val="2"/>
            <w:vAlign w:val="center"/>
          </w:tcPr>
          <w:p w14:paraId="6C75EA41" w14:textId="6E658EF4" w:rsidR="006E48A4" w:rsidRPr="00BA3AAF" w:rsidRDefault="006E48A4" w:rsidP="003B522E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10790" w:type="dxa"/>
            <w:gridSpan w:val="5"/>
            <w:vAlign w:val="center"/>
          </w:tcPr>
          <w:p w14:paraId="02A8C0A5" w14:textId="41D68613" w:rsidR="006E48A4" w:rsidRPr="00BA3AAF" w:rsidRDefault="006E48A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  <w:sz w:val="22"/>
                <w:szCs w:val="22"/>
              </w:rP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bookmarkEnd w:id="0"/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48A4" w:rsidRPr="00BA3AAF" w14:paraId="7EDA5916" w14:textId="77777777" w:rsidTr="001B132D">
        <w:trPr>
          <w:trHeight w:hRule="exact" w:val="505"/>
        </w:trPr>
        <w:tc>
          <w:tcPr>
            <w:tcW w:w="3544" w:type="dxa"/>
            <w:gridSpan w:val="2"/>
            <w:vAlign w:val="center"/>
          </w:tcPr>
          <w:p w14:paraId="70EBC183" w14:textId="49F70102" w:rsidR="006E48A4" w:rsidRPr="00BA3AAF" w:rsidRDefault="008752A7" w:rsidP="003B522E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Docket Number</w:t>
            </w:r>
            <w:r w:rsidR="006E48A4" w:rsidRPr="00BA3AAF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10790" w:type="dxa"/>
            <w:gridSpan w:val="5"/>
            <w:vAlign w:val="center"/>
          </w:tcPr>
          <w:p w14:paraId="1F6B9FB3" w14:textId="4DB7EC73" w:rsidR="006E48A4" w:rsidRPr="00BA3AAF" w:rsidRDefault="006E48A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  <w:sz w:val="22"/>
                <w:szCs w:val="22"/>
              </w:rP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48A4" w:rsidRPr="00BA3AAF" w14:paraId="29375D0A" w14:textId="77777777" w:rsidTr="001B132D">
        <w:trPr>
          <w:trHeight w:hRule="exact" w:val="505"/>
        </w:trPr>
        <w:tc>
          <w:tcPr>
            <w:tcW w:w="3544" w:type="dxa"/>
            <w:gridSpan w:val="2"/>
            <w:vAlign w:val="center"/>
          </w:tcPr>
          <w:p w14:paraId="199890A3" w14:textId="49A714D6" w:rsidR="006E48A4" w:rsidRPr="00BA3AAF" w:rsidRDefault="008752A7" w:rsidP="003B522E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Protocol Name</w:t>
            </w:r>
            <w:r w:rsidR="00E902BA">
              <w:rPr>
                <w:rFonts w:ascii="Arial Narrow" w:hAnsi="Arial Narrow" w:cs="Arial"/>
                <w:b/>
                <w:sz w:val="22"/>
                <w:szCs w:val="22"/>
              </w:rPr>
              <w:t>/Nickname</w:t>
            </w:r>
            <w:r w:rsidR="006E48A4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10790" w:type="dxa"/>
            <w:gridSpan w:val="5"/>
            <w:vAlign w:val="center"/>
          </w:tcPr>
          <w:p w14:paraId="0CF18992" w14:textId="4EF9CA63" w:rsidR="006E48A4" w:rsidRPr="00BA3AAF" w:rsidRDefault="006E48A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  <w:sz w:val="22"/>
                <w:szCs w:val="22"/>
              </w:rPr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4031CB" w:rsidRPr="00BA3AAF" w14:paraId="74FFD4B5" w14:textId="77777777" w:rsidTr="00E672E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34" w:type="dxa"/>
            <w:gridSpan w:val="7"/>
            <w:shd w:val="clear" w:color="auto" w:fill="000000"/>
          </w:tcPr>
          <w:p w14:paraId="32A4C122" w14:textId="36EF1417" w:rsidR="00233B40" w:rsidRDefault="00472767" w:rsidP="00FB5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List 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>personnel who are involved in this protocol’s</w:t>
            </w:r>
            <w:r w:rsidR="004031CB" w:rsidRPr="00BA3AAF">
              <w:rPr>
                <w:rFonts w:ascii="Arial" w:hAnsi="Arial" w:cs="Arial"/>
                <w:b/>
                <w:sz w:val="22"/>
                <w:szCs w:val="22"/>
              </w:rPr>
              <w:t xml:space="preserve"> desig</w:t>
            </w:r>
            <w:r w:rsidR="00E56EBE">
              <w:rPr>
                <w:rFonts w:ascii="Arial" w:hAnsi="Arial" w:cs="Arial"/>
                <w:b/>
                <w:sz w:val="22"/>
                <w:szCs w:val="22"/>
              </w:rPr>
              <w:t>n, conduct, or reporting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6EB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>nd</w:t>
            </w:r>
            <w:r w:rsidR="00E56EBE">
              <w:rPr>
                <w:rFonts w:ascii="Arial" w:hAnsi="Arial" w:cs="Arial"/>
                <w:b/>
                <w:sz w:val="22"/>
                <w:szCs w:val="22"/>
              </w:rPr>
              <w:t xml:space="preserve"> who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 xml:space="preserve"> interact </w:t>
            </w:r>
            <w:r w:rsidR="00E56EBE">
              <w:rPr>
                <w:rFonts w:ascii="Arial" w:hAnsi="Arial" w:cs="Arial"/>
                <w:b/>
                <w:sz w:val="22"/>
                <w:szCs w:val="22"/>
              </w:rPr>
              <w:t xml:space="preserve">with subjects, access their protected health information, or </w:t>
            </w:r>
            <w:r w:rsidR="004031CB">
              <w:rPr>
                <w:rFonts w:ascii="Arial" w:hAnsi="Arial" w:cs="Arial"/>
                <w:b/>
                <w:sz w:val="22"/>
                <w:szCs w:val="22"/>
              </w:rPr>
              <w:t>access private identifiable information about them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>. Complete each field</w:t>
            </w:r>
            <w:r w:rsidR="00344047">
              <w:rPr>
                <w:rFonts w:ascii="Arial" w:hAnsi="Arial" w:cs="Arial"/>
                <w:b/>
                <w:sz w:val="22"/>
                <w:szCs w:val="22"/>
              </w:rPr>
              <w:t xml:space="preserve"> in the row for the individual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440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C9BA61" w14:textId="2CDF679A" w:rsidR="004031CB" w:rsidRPr="00F804E0" w:rsidRDefault="00344047" w:rsidP="00FB5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this form </w:t>
            </w:r>
            <w:r w:rsidR="00930BFF">
              <w:rPr>
                <w:rFonts w:ascii="Arial" w:hAnsi="Arial" w:cs="Arial"/>
                <w:b/>
                <w:sz w:val="22"/>
                <w:szCs w:val="22"/>
              </w:rPr>
              <w:t xml:space="preserve">and any updates </w:t>
            </w:r>
            <w:r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Pr="00344047">
              <w:rPr>
                <w:rStyle w:val="Hyperlink"/>
                <w:color w:val="808080" w:themeColor="background1" w:themeShade="80"/>
                <w:u w:val="none"/>
              </w:rPr>
              <w:t xml:space="preserve"> </w:t>
            </w:r>
            <w:hyperlink r:id="rId9" w:history="1">
              <w:r w:rsidRPr="00344047">
                <w:rPr>
                  <w:rStyle w:val="Hyperlink"/>
                  <w:rFonts w:ascii="Arial" w:hAnsi="Arial" w:cs="Arial"/>
                  <w:b/>
                  <w:color w:val="808080" w:themeColor="background1" w:themeShade="80"/>
                  <w:sz w:val="22"/>
                  <w:szCs w:val="22"/>
                </w:rPr>
                <w:t>irb@umassmed.edu</w:t>
              </w:r>
            </w:hyperlink>
            <w:r w:rsidR="00233B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30BFF">
              <w:rPr>
                <w:rFonts w:ascii="Arial" w:hAnsi="Arial" w:cs="Arial"/>
                <w:b/>
                <w:sz w:val="22"/>
                <w:szCs w:val="22"/>
              </w:rPr>
              <w:t xml:space="preserve"> Use one form per protocol.</w:t>
            </w:r>
          </w:p>
        </w:tc>
      </w:tr>
      <w:tr w:rsidR="002E06CB" w:rsidRPr="00BA3AAF" w14:paraId="13976CA9" w14:textId="77777777" w:rsidTr="002E06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34" w:type="dxa"/>
            <w:gridSpan w:val="7"/>
            <w:shd w:val="clear" w:color="auto" w:fill="auto"/>
          </w:tcPr>
          <w:p w14:paraId="6E4CCE68" w14:textId="223D055D" w:rsidR="002E06CB" w:rsidRDefault="00472767" w:rsidP="002E06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PI is required to obtain the financial interest status of each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 xml:space="preserve"> member of 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research staff. 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>See below for definitions of “financial interest related to the research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>” and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>“immediate family.”</w:t>
            </w:r>
            <w:r w:rsidR="00C9356A">
              <w:rPr>
                <w:rFonts w:ascii="Arial" w:hAnsi="Arial" w:cs="Arial"/>
                <w:b/>
                <w:sz w:val="22"/>
                <w:szCs w:val="22"/>
              </w:rPr>
              <w:t xml:space="preserve"> A “yes” declaration is first reviewed by the home institution’s COI Committee. Submit a written determination from the COI Committee with this form for each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 xml:space="preserve"> “yes”</w:t>
            </w:r>
            <w:r w:rsidR="00C9356A">
              <w:rPr>
                <w:rFonts w:ascii="Arial" w:hAnsi="Arial" w:cs="Arial"/>
                <w:b/>
                <w:sz w:val="22"/>
                <w:szCs w:val="22"/>
              </w:rPr>
              <w:t xml:space="preserve"> answer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 xml:space="preserve"> to the 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 xml:space="preserve">financial </w:t>
            </w:r>
            <w:r w:rsidR="001B132D">
              <w:rPr>
                <w:rFonts w:ascii="Arial" w:hAnsi="Arial" w:cs="Arial"/>
                <w:b/>
                <w:sz w:val="22"/>
                <w:szCs w:val="22"/>
              </w:rPr>
              <w:t>interest question</w:t>
            </w:r>
            <w:r w:rsidR="002E06C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E06CB" w:rsidRPr="00BA3AAF" w14:paraId="0BF5833B" w14:textId="77777777" w:rsidTr="002E06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34" w:type="dxa"/>
            <w:gridSpan w:val="7"/>
            <w:shd w:val="clear" w:color="auto" w:fill="auto"/>
          </w:tcPr>
          <w:p w14:paraId="55C6658D" w14:textId="77777777" w:rsidR="002E06CB" w:rsidRPr="00BD3713" w:rsidRDefault="002E06CB" w:rsidP="002E06CB">
            <w:pPr>
              <w:numPr>
                <w:ilvl w:val="0"/>
                <w:numId w:val="6"/>
              </w:numPr>
              <w:tabs>
                <w:tab w:val="clear" w:pos="360"/>
                <w:tab w:val="left" w:pos="288"/>
              </w:tabs>
              <w:ind w:left="288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“Immediate Family” means spouse, domestic partner,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and (their) </w:t>
            </w: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parents, </w:t>
            </w:r>
            <w:r>
              <w:rPr>
                <w:rFonts w:ascii="Arial Narrow" w:hAnsi="Arial Narrow" w:cs="Arial"/>
                <w:sz w:val="20"/>
                <w:szCs w:val="20"/>
              </w:rPr>
              <w:t>children, brothers, and sisters</w:t>
            </w:r>
            <w:r w:rsidRPr="00BD3713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732ADB6" w14:textId="77777777" w:rsidR="002E06CB" w:rsidRPr="00BD3713" w:rsidRDefault="002E06CB" w:rsidP="002E06CB">
            <w:pPr>
              <w:numPr>
                <w:ilvl w:val="0"/>
                <w:numId w:val="6"/>
              </w:numPr>
              <w:tabs>
                <w:tab w:val="clear" w:pos="360"/>
                <w:tab w:val="left" w:pos="288"/>
              </w:tabs>
              <w:ind w:left="288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“Financial Interest Related to the Research” means any of the following interests in the </w:t>
            </w:r>
            <w:r w:rsidRPr="00BD3713">
              <w:rPr>
                <w:rFonts w:ascii="Arial Narrow" w:hAnsi="Arial Narrow" w:cs="Arial"/>
                <w:b/>
                <w:i/>
                <w:sz w:val="20"/>
                <w:szCs w:val="20"/>
              </w:rPr>
              <w:t>sponsor, product or service being tested, or competitor of the sponsor</w:t>
            </w:r>
            <w:r w:rsidRPr="00BD3713">
              <w:rPr>
                <w:rFonts w:ascii="Arial Narrow" w:hAnsi="Arial Narrow" w:cs="Arial"/>
                <w:sz w:val="20"/>
                <w:szCs w:val="20"/>
              </w:rPr>
              <w:t xml:space="preserve"> held by the individual or the individual’s immediate family as defined above: </w:t>
            </w:r>
          </w:p>
          <w:p w14:paraId="2E3EF0A4" w14:textId="77777777" w:rsidR="002E06CB" w:rsidRPr="00BD3713" w:rsidRDefault="002E06CB" w:rsidP="002E06CB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Ownership interest of any value including, but not limited to stocks and options, exclusive of interests in publicly-t</w:t>
            </w:r>
            <w:r>
              <w:rPr>
                <w:rFonts w:ascii="Arial Narrow" w:hAnsi="Arial Narrow" w:cs="Arial"/>
                <w:sz w:val="20"/>
                <w:szCs w:val="20"/>
              </w:rPr>
              <w:t>raded, diversified mutual funds</w:t>
            </w:r>
          </w:p>
          <w:p w14:paraId="3FA28F08" w14:textId="77777777" w:rsidR="002E06CB" w:rsidRPr="00BD3713" w:rsidRDefault="002E06CB" w:rsidP="002E06CB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  <w:rPr>
                <w:rFonts w:ascii="Arial Narrow" w:hAnsi="Arial Narrow" w:cs="Arial"/>
                <w:sz w:val="20"/>
                <w:szCs w:val="20"/>
              </w:rPr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Compensation of any amount including, but not limited to honoraria, consultant fe</w:t>
            </w:r>
            <w:r>
              <w:rPr>
                <w:rFonts w:ascii="Arial Narrow" w:hAnsi="Arial Narrow" w:cs="Arial"/>
                <w:sz w:val="20"/>
                <w:szCs w:val="20"/>
              </w:rPr>
              <w:t>es, royalties, or other income</w:t>
            </w:r>
          </w:p>
          <w:p w14:paraId="5A55FC5F" w14:textId="77777777" w:rsidR="002E06CB" w:rsidRDefault="002E06CB" w:rsidP="002E06CB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</w:pPr>
            <w:r w:rsidRPr="00BD3713">
              <w:rPr>
                <w:rFonts w:ascii="Arial Narrow" w:hAnsi="Arial Narrow" w:cs="Arial"/>
                <w:sz w:val="20"/>
                <w:szCs w:val="20"/>
              </w:rPr>
              <w:t>Proprietary interest of any value including, but not limited to patents, trademarks, copyrights, and licensing agreements.</w:t>
            </w:r>
          </w:p>
          <w:p w14:paraId="0BF2D898" w14:textId="77777777" w:rsidR="002E06CB" w:rsidRDefault="002E06CB" w:rsidP="002E06CB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</w:pPr>
            <w:r w:rsidRPr="00F804E0">
              <w:rPr>
                <w:rFonts w:ascii="Arial Narrow" w:hAnsi="Arial Narrow" w:cs="Arial"/>
                <w:sz w:val="20"/>
                <w:szCs w:val="20"/>
              </w:rPr>
              <w:t>Board or executive relationship, regardless of compensation</w:t>
            </w:r>
          </w:p>
          <w:p w14:paraId="1CEEB07E" w14:textId="0F996CE2" w:rsidR="002E06CB" w:rsidRPr="002E06CB" w:rsidRDefault="002E06CB" w:rsidP="002E06CB">
            <w:pPr>
              <w:numPr>
                <w:ilvl w:val="1"/>
                <w:numId w:val="6"/>
              </w:numPr>
              <w:tabs>
                <w:tab w:val="clear" w:pos="1080"/>
                <w:tab w:val="left" w:pos="576"/>
              </w:tabs>
              <w:ind w:left="576" w:hanging="288"/>
            </w:pPr>
            <w:r w:rsidRPr="002E06CB">
              <w:rPr>
                <w:rFonts w:ascii="Arial Narrow" w:hAnsi="Arial Narrow" w:cs="Arial"/>
                <w:sz w:val="20"/>
                <w:szCs w:val="20"/>
              </w:rPr>
              <w:t>Reimbursed or sponsored travel by an entity other than a federal, state, or local government agency, higher education institution or affiliated research institute, academic teaching hospital, or medical center</w:t>
            </w:r>
          </w:p>
        </w:tc>
      </w:tr>
      <w:tr w:rsidR="002E06CB" w:rsidRPr="00BA3AAF" w14:paraId="022F94F9" w14:textId="77777777" w:rsidTr="00E50368">
        <w:trPr>
          <w:cantSplit/>
          <w:trHeight w:val="1070"/>
        </w:trPr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159009CF" w14:textId="77777777" w:rsidR="002E06CB" w:rsidRPr="0064092B" w:rsidRDefault="002E06CB" w:rsidP="00E50368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  <w:r w:rsidRPr="0064092B">
              <w:rPr>
                <w:rFonts w:ascii="Arial Narrow" w:hAnsi="Arial Narrow" w:cs="Arial"/>
              </w:rPr>
              <w:t>Name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72B53697" w14:textId="77777777" w:rsidR="002E06CB" w:rsidRDefault="002E06CB" w:rsidP="00E50368">
            <w:pPr>
              <w:spacing w:after="60" w:line="200" w:lineRule="exact"/>
              <w:ind w:left="115" w:right="115"/>
              <w:jc w:val="center"/>
              <w:rPr>
                <w:rFonts w:ascii="Arial Narrow" w:hAnsi="Arial Narrow" w:cs="Arial"/>
              </w:rPr>
            </w:pPr>
            <w:r w:rsidRPr="0064092B">
              <w:rPr>
                <w:rFonts w:ascii="Arial Narrow" w:hAnsi="Arial Narrow" w:cs="Arial"/>
              </w:rPr>
              <w:t>Role</w:t>
            </w:r>
          </w:p>
          <w:p w14:paraId="51D50CF6" w14:textId="73BBB843" w:rsidR="002E06CB" w:rsidRPr="0064092B" w:rsidRDefault="002E06CB" w:rsidP="009A7E79">
            <w:pPr>
              <w:spacing w:line="200" w:lineRule="exact"/>
              <w:ind w:right="7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</w:t>
            </w:r>
            <w:r w:rsidR="00E902BA">
              <w:rPr>
                <w:rFonts w:ascii="Arial Narrow" w:hAnsi="Arial Narrow" w:cs="Arial"/>
              </w:rPr>
              <w:t>ust m</w:t>
            </w:r>
            <w:r>
              <w:rPr>
                <w:rFonts w:ascii="Arial Narrow" w:hAnsi="Arial Narrow" w:cs="Arial"/>
              </w:rPr>
              <w:t>atch a role listed in the Investigator Study Plan)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861A2C2" w14:textId="3F855E39" w:rsidR="002E06CB" w:rsidRDefault="002E06CB" w:rsidP="00E50368">
            <w:pPr>
              <w:spacing w:line="200" w:lineRule="exac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Name of Home Institution/Organization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7F16365A" w14:textId="77777777" w:rsidR="002E06CB" w:rsidRDefault="002E06CB" w:rsidP="00E50368">
            <w:pPr>
              <w:spacing w:before="120" w:after="60" w:line="200" w:lineRule="exact"/>
              <w:ind w:right="11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How UMMS IRB has oversight </w:t>
            </w:r>
          </w:p>
          <w:p w14:paraId="755F0D22" w14:textId="408D12C7" w:rsidR="002E06CB" w:rsidRPr="0064092B" w:rsidRDefault="002E06CB" w:rsidP="00E50368">
            <w:pPr>
              <w:spacing w:after="60" w:line="200" w:lineRule="exact"/>
              <w:ind w:right="11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(e.g., reliance agreement in place, registered with Volunteer Services, </w:t>
            </w:r>
            <w:r w:rsidRPr="007B3C96">
              <w:rPr>
                <w:rFonts w:ascii="Arial Narrow" w:hAnsi="Arial Narrow" w:cs="Arial"/>
              </w:rPr>
              <w:t xml:space="preserve">paid </w:t>
            </w:r>
            <w:r>
              <w:rPr>
                <w:rFonts w:ascii="Arial Narrow" w:hAnsi="Arial Narrow" w:cs="Arial"/>
              </w:rPr>
              <w:t>by UMMS,</w:t>
            </w:r>
            <w:r w:rsidRPr="007B3C9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part of </w:t>
            </w:r>
            <w:r w:rsidRPr="007B3C96">
              <w:rPr>
                <w:rFonts w:ascii="Arial Narrow" w:hAnsi="Arial Narrow" w:cs="Arial"/>
              </w:rPr>
              <w:t>Summer Undergraduate Research Opportunity)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A87D466" w14:textId="21E44441" w:rsidR="002E06CB" w:rsidRPr="0064092B" w:rsidRDefault="002E06CB" w:rsidP="00E50368">
            <w:pPr>
              <w:spacing w:line="200" w:lineRule="exact"/>
              <w:jc w:val="center"/>
              <w:rPr>
                <w:rFonts w:ascii="Arial Narrow" w:hAnsi="Arial Narrow" w:cs="Arial"/>
                <w:w w:val="90"/>
              </w:rPr>
            </w:pPr>
            <w:r>
              <w:rPr>
                <w:rFonts w:ascii="Arial Narrow" w:hAnsi="Arial Narrow" w:cs="Arial"/>
                <w:w w:val="90"/>
              </w:rPr>
              <w:t>I</w:t>
            </w:r>
            <w:r w:rsidRPr="0064092B">
              <w:rPr>
                <w:rFonts w:ascii="Arial Narrow" w:hAnsi="Arial Narrow" w:cs="Arial"/>
                <w:w w:val="90"/>
              </w:rPr>
              <w:t>nvolved in consent</w:t>
            </w:r>
            <w:r>
              <w:rPr>
                <w:rFonts w:ascii="Arial Narrow" w:hAnsi="Arial Narrow" w:cs="Arial"/>
                <w:w w:val="90"/>
              </w:rPr>
              <w:t>?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2D968315" w14:textId="753490BC" w:rsidR="002E06CB" w:rsidRPr="0064092B" w:rsidRDefault="002E06CB" w:rsidP="00E50368">
            <w:pPr>
              <w:spacing w:before="120" w:after="120" w:line="200" w:lineRule="exact"/>
              <w:jc w:val="center"/>
              <w:rPr>
                <w:rFonts w:ascii="Arial Narrow" w:hAnsi="Arial Narrow" w:cs="Arial"/>
                <w:i/>
                <w:w w:val="90"/>
              </w:rPr>
            </w:pPr>
            <w:bookmarkStart w:id="1" w:name="OLE_LINK3"/>
            <w:bookmarkStart w:id="2" w:name="OLE_LINK4"/>
            <w:r w:rsidRPr="0064092B">
              <w:rPr>
                <w:rFonts w:ascii="Arial Narrow" w:hAnsi="Arial Narrow" w:cs="Arial"/>
                <w:w w:val="90"/>
              </w:rPr>
              <w:t>Financial Interest Related to the Research</w:t>
            </w:r>
            <w:r>
              <w:rPr>
                <w:rFonts w:ascii="Arial Narrow" w:hAnsi="Arial Narrow" w:cs="Arial"/>
                <w:w w:val="90"/>
              </w:rPr>
              <w:t>?</w:t>
            </w:r>
          </w:p>
        </w:tc>
        <w:bookmarkEnd w:id="1"/>
        <w:bookmarkEnd w:id="2"/>
      </w:tr>
      <w:bookmarkStart w:id="3" w:name="_Hlk223851107"/>
      <w:tr w:rsidR="002E06CB" w:rsidRPr="00BA3AAF" w14:paraId="7F0FF4BA" w14:textId="77777777" w:rsidTr="006C3602">
        <w:trPr>
          <w:trHeight w:hRule="exact" w:val="703"/>
        </w:trPr>
        <w:tc>
          <w:tcPr>
            <w:tcW w:w="3355" w:type="dxa"/>
            <w:shd w:val="clear" w:color="auto" w:fill="auto"/>
            <w:vAlign w:val="center"/>
          </w:tcPr>
          <w:p w14:paraId="3E9E8E9F" w14:textId="77777777" w:rsidR="002E06CB" w:rsidRPr="00BA3AAF" w:rsidRDefault="002E06CB" w:rsidP="002E06CB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63D231EA" w14:textId="77777777" w:rsidR="002E06CB" w:rsidRPr="00BA3AAF" w:rsidRDefault="002E06CB" w:rsidP="002E06CB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1E49B17" w14:textId="1036C796" w:rsidR="002E06CB" w:rsidRPr="00BA3AAF" w:rsidRDefault="002E06CB" w:rsidP="002E06CB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D1DB24" w14:textId="05D83136" w:rsidR="002E06CB" w:rsidRPr="00BA3AAF" w:rsidRDefault="002E06CB" w:rsidP="002E06CB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772596689"/>
            <w:placeholder>
              <w:docPart w:val="82E6C8790C654FBFBA0EFDE220FD725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3AD0B498" w14:textId="1194A39A" w:rsidR="002E06CB" w:rsidRPr="0064092B" w:rsidRDefault="002E06CB" w:rsidP="002E06CB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70535221"/>
            <w:placeholder>
              <w:docPart w:val="168E130ED22B4BDD8D49FD6718F78C7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4C29EA57" w14:textId="24266324" w:rsidR="002E06CB" w:rsidRPr="0064092B" w:rsidRDefault="002E06CB" w:rsidP="002E06CB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3"/>
      <w:tr w:rsidR="00930BFF" w:rsidRPr="00BA3AAF" w14:paraId="37CF32E1" w14:textId="77777777" w:rsidTr="00E50368">
        <w:trPr>
          <w:trHeight w:hRule="exact" w:val="1495"/>
        </w:trPr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0C681EDE" w14:textId="2B18B0E3" w:rsidR="00930BFF" w:rsidRPr="00BA3AAF" w:rsidRDefault="00930BFF" w:rsidP="00E50368">
            <w:pPr>
              <w:spacing w:line="2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92B">
              <w:rPr>
                <w:rFonts w:ascii="Arial Narrow" w:hAnsi="Arial Narrow" w:cs="Arial"/>
              </w:rPr>
              <w:lastRenderedPageBreak/>
              <w:t>Name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6D46B49A" w14:textId="77777777" w:rsidR="00930BFF" w:rsidRDefault="00930BFF" w:rsidP="00E50368">
            <w:pPr>
              <w:spacing w:after="60" w:line="200" w:lineRule="exact"/>
              <w:ind w:left="115" w:right="115"/>
              <w:jc w:val="center"/>
              <w:rPr>
                <w:rFonts w:ascii="Arial Narrow" w:hAnsi="Arial Narrow" w:cs="Arial"/>
              </w:rPr>
            </w:pPr>
            <w:r w:rsidRPr="0064092B">
              <w:rPr>
                <w:rFonts w:ascii="Arial Narrow" w:hAnsi="Arial Narrow" w:cs="Arial"/>
              </w:rPr>
              <w:t>Role</w:t>
            </w:r>
          </w:p>
          <w:p w14:paraId="1174E073" w14:textId="78329AE5" w:rsidR="00930BFF" w:rsidRPr="00BA3AAF" w:rsidRDefault="00930BFF" w:rsidP="00E50368">
            <w:pPr>
              <w:spacing w:line="2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(</w:t>
            </w:r>
            <w:r w:rsidR="009A7E79">
              <w:rPr>
                <w:rFonts w:ascii="Arial Narrow" w:hAnsi="Arial Narrow" w:cs="Arial"/>
              </w:rPr>
              <w:t xml:space="preserve">Must match </w:t>
            </w:r>
            <w:r>
              <w:rPr>
                <w:rFonts w:ascii="Arial Narrow" w:hAnsi="Arial Narrow" w:cs="Arial"/>
              </w:rPr>
              <w:t>a role listed in the Investigator Study Plan)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BD35F4A" w14:textId="1A963DB2" w:rsidR="00930BFF" w:rsidRPr="00BA3AAF" w:rsidRDefault="00930BFF" w:rsidP="00E50368">
            <w:pPr>
              <w:spacing w:line="2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Name of Home Institution/Organization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0C99D73" w14:textId="509B69BE" w:rsidR="00930BFF" w:rsidRDefault="00930BFF" w:rsidP="00E50368">
            <w:pPr>
              <w:spacing w:before="120" w:after="60" w:line="200" w:lineRule="exact"/>
              <w:ind w:right="11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How UMMS IRB has oversight</w:t>
            </w:r>
          </w:p>
          <w:p w14:paraId="06FB669D" w14:textId="21A9F8B4" w:rsidR="00930BFF" w:rsidRPr="00BA3AAF" w:rsidRDefault="00930BFF" w:rsidP="00E50368">
            <w:pPr>
              <w:spacing w:line="2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 xml:space="preserve">(e.g., reliance agreement in place, registered with Volunteer Services, </w:t>
            </w:r>
            <w:r w:rsidRPr="007B3C96">
              <w:rPr>
                <w:rFonts w:ascii="Arial Narrow" w:hAnsi="Arial Narrow" w:cs="Arial"/>
              </w:rPr>
              <w:t xml:space="preserve">paid </w:t>
            </w:r>
            <w:r>
              <w:rPr>
                <w:rFonts w:ascii="Arial Narrow" w:hAnsi="Arial Narrow" w:cs="Arial"/>
              </w:rPr>
              <w:t>by UMMS,</w:t>
            </w:r>
            <w:r w:rsidRPr="007B3C9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part of </w:t>
            </w:r>
            <w:r w:rsidRPr="007B3C96">
              <w:rPr>
                <w:rFonts w:ascii="Arial Narrow" w:hAnsi="Arial Narrow" w:cs="Arial"/>
              </w:rPr>
              <w:t>Summer Undergraduate Research Opportunity)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59C4882" w14:textId="10B6E683" w:rsidR="00930BFF" w:rsidRDefault="00930BFF" w:rsidP="00E50368">
            <w:pPr>
              <w:tabs>
                <w:tab w:val="left" w:pos="1062"/>
              </w:tabs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w w:val="90"/>
              </w:rPr>
              <w:t>I</w:t>
            </w:r>
            <w:r w:rsidRPr="0064092B">
              <w:rPr>
                <w:rFonts w:ascii="Arial Narrow" w:hAnsi="Arial Narrow" w:cs="Arial"/>
                <w:w w:val="90"/>
              </w:rPr>
              <w:t>nvolved in consent</w:t>
            </w:r>
            <w:r>
              <w:rPr>
                <w:rFonts w:ascii="Arial Narrow" w:hAnsi="Arial Narrow" w:cs="Arial"/>
                <w:w w:val="90"/>
              </w:rPr>
              <w:t>?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07969B44" w14:textId="63A92CAB" w:rsidR="00930BFF" w:rsidRDefault="00930BFF" w:rsidP="00E5036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4092B">
              <w:rPr>
                <w:rFonts w:ascii="Arial Narrow" w:hAnsi="Arial Narrow" w:cs="Arial"/>
                <w:w w:val="90"/>
              </w:rPr>
              <w:t>Financial Interest Related to the Research</w:t>
            </w:r>
            <w:r>
              <w:rPr>
                <w:rFonts w:ascii="Arial Narrow" w:hAnsi="Arial Narrow" w:cs="Arial"/>
                <w:w w:val="90"/>
              </w:rPr>
              <w:t>?</w:t>
            </w:r>
          </w:p>
        </w:tc>
      </w:tr>
      <w:tr w:rsidR="00930BFF" w:rsidRPr="00BA3AAF" w14:paraId="0A567FE3" w14:textId="77777777" w:rsidTr="006C3602">
        <w:trPr>
          <w:trHeight w:hRule="exact" w:val="703"/>
        </w:trPr>
        <w:tc>
          <w:tcPr>
            <w:tcW w:w="3355" w:type="dxa"/>
            <w:shd w:val="clear" w:color="auto" w:fill="auto"/>
            <w:vAlign w:val="center"/>
          </w:tcPr>
          <w:p w14:paraId="222C7DB5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FDF3F3B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3823B59" w14:textId="6BB96A21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2896FEE" w14:textId="4A1E9D38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1869636291"/>
            <w:placeholder>
              <w:docPart w:val="915AFE70FB8840B7B6923BFFF53E62C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D97F1D2" w14:textId="177388BE" w:rsidR="00930BFF" w:rsidRPr="0064092B" w:rsidRDefault="00930BFF" w:rsidP="00930BFF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97866449"/>
            <w:placeholder>
              <w:docPart w:val="0B822DFD6EBE4753875D67A974AD7D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2CD1DEA1" w14:textId="417B1D9E" w:rsidR="00930BFF" w:rsidRPr="0064092B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1701C498" w14:textId="77777777" w:rsidTr="006C3602">
        <w:trPr>
          <w:trHeight w:hRule="exact" w:val="730"/>
        </w:trPr>
        <w:tc>
          <w:tcPr>
            <w:tcW w:w="3355" w:type="dxa"/>
            <w:shd w:val="clear" w:color="auto" w:fill="auto"/>
            <w:vAlign w:val="center"/>
          </w:tcPr>
          <w:p w14:paraId="3374E030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25C9582C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D47C90D" w14:textId="21350A5E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8485572" w14:textId="062B7C2F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1020967832"/>
            <w:placeholder>
              <w:docPart w:val="EBC2576714374483B8FA2EABCDCE721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4A02B880" w14:textId="16153AF2" w:rsidR="00930BFF" w:rsidRPr="0064092B" w:rsidRDefault="00930BFF" w:rsidP="00930BFF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2166505"/>
            <w:placeholder>
              <w:docPart w:val="3DE24C2624F14AE087C2DC4DAEB2F17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1E17ED92" w14:textId="287C56C5" w:rsidR="00930BFF" w:rsidRPr="0064092B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767B319F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39DFCACB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5973A3D6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66F68C4" w14:textId="5A93A776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613DA1" w14:textId="55F8D77B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-1852797517"/>
            <w:placeholder>
              <w:docPart w:val="23DBBEF0696B4C9993D675E3765CD0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6186311D" w14:textId="3618E3D7" w:rsidR="00930BFF" w:rsidRPr="0064092B" w:rsidRDefault="00930BFF" w:rsidP="00930BFF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3574924"/>
            <w:placeholder>
              <w:docPart w:val="088FE2BCBE4F436E948D34AB144126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328369B6" w14:textId="5A048E76" w:rsidR="00930BFF" w:rsidRPr="0064092B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263BBBCF" w14:textId="77777777" w:rsidTr="006C3602">
        <w:trPr>
          <w:trHeight w:hRule="exact" w:val="820"/>
        </w:trPr>
        <w:tc>
          <w:tcPr>
            <w:tcW w:w="3355" w:type="dxa"/>
            <w:shd w:val="clear" w:color="auto" w:fill="auto"/>
            <w:vAlign w:val="center"/>
          </w:tcPr>
          <w:p w14:paraId="6F2B9E0A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75ADA71" w14:textId="7777777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5FE936E" w14:textId="42CD2D0F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37B2825" w14:textId="3B13144D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1283542649"/>
            <w:placeholder>
              <w:docPart w:val="A83E4E47EAEA4F869B24CF048DC0837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56C00076" w14:textId="60A8F241" w:rsidR="00930BFF" w:rsidRPr="0064092B" w:rsidRDefault="00930BFF" w:rsidP="00930BFF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51057237"/>
            <w:placeholder>
              <w:docPart w:val="3B6C950A5D3C41A7858A4F59A9F585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5BD8C649" w14:textId="5FFFDD6E" w:rsidR="00930BFF" w:rsidRPr="0064092B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72ABD6DB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368474D1" w14:textId="65FA05D6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2824760" w14:textId="43BECC2B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AF8F25C" w14:textId="09AB56E8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768E03" w14:textId="0D31A820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597374869"/>
            <w:placeholder>
              <w:docPart w:val="8F366832D71B4414BFCA78E3C65D693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EF11062" w14:textId="542D0336" w:rsidR="00930BFF" w:rsidRPr="0064092B" w:rsidRDefault="00930BFF" w:rsidP="00930BFF">
                <w:pPr>
                  <w:tabs>
                    <w:tab w:val="left" w:pos="106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36891642"/>
            <w:placeholder>
              <w:docPart w:val="B814840CD9674887BD1ACDEDEF7D49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231EE109" w14:textId="3A81C78A" w:rsidR="00930BFF" w:rsidRPr="0064092B" w:rsidRDefault="00930BFF" w:rsidP="00930B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644753F8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380221EB" w14:textId="2A52245B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44DC0658" w14:textId="2C497001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7EC2CDE" w14:textId="185AB201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A8224C1" w14:textId="6A6B8975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-56323883"/>
            <w:placeholder>
              <w:docPart w:val="6D5797BC92494DBDAD8D07446EBD3B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DC8CD5C" w14:textId="3A853714" w:rsidR="00930BFF" w:rsidRDefault="00930BFF" w:rsidP="00930BFF">
                <w:pPr>
                  <w:tabs>
                    <w:tab w:val="left" w:pos="1062"/>
                  </w:tabs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9035224"/>
            <w:placeholder>
              <w:docPart w:val="B6B6DC1815984882AF7788FEC68749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1B7B4D0B" w14:textId="66C7444F" w:rsidR="00930BFF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421347B6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7F3D34AF" w14:textId="56D6ED7D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6A1B15AF" w14:textId="0E61C003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C1BBB02" w14:textId="570FE045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EE20CCD" w14:textId="171BA53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-102494578"/>
            <w:placeholder>
              <w:docPart w:val="80337E48FE8F4D72A88B9EFB783A8B4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0111DC7C" w14:textId="1A9DE2E9" w:rsidR="00930BFF" w:rsidRDefault="00930BFF" w:rsidP="00930BFF">
                <w:pPr>
                  <w:tabs>
                    <w:tab w:val="left" w:pos="1062"/>
                  </w:tabs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33195437"/>
            <w:placeholder>
              <w:docPart w:val="1F78996BE8D34D009AB42470144DD5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25442384" w14:textId="5A434ACB" w:rsidR="00930BFF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0BFF" w:rsidRPr="00BA3AAF" w14:paraId="3B547090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1471FCDF" w14:textId="4F233570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3FEBFC4" w14:textId="14C5D9DD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F0FAA5B" w14:textId="0543B467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072B1D" w14:textId="116C80FA" w:rsidR="00930BFF" w:rsidRPr="00BA3AAF" w:rsidRDefault="00930BFF" w:rsidP="00930BFF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1823157928"/>
            <w:placeholder>
              <w:docPart w:val="FA60227452D94B2AAC2CAF78950652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190DF15F" w14:textId="0A9CBB15" w:rsidR="00930BFF" w:rsidRDefault="00930BFF" w:rsidP="00930BFF">
                <w:pPr>
                  <w:tabs>
                    <w:tab w:val="left" w:pos="1062"/>
                  </w:tabs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39018930"/>
            <w:placeholder>
              <w:docPart w:val="FB5CC3CEC6B34F059DE7A45D3C2409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46F18A53" w14:textId="03F710F0" w:rsidR="00930BFF" w:rsidRDefault="00930BFF" w:rsidP="00930BFF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50368" w:rsidRPr="00BA3AAF" w14:paraId="35205F00" w14:textId="77777777" w:rsidTr="006C3602">
        <w:trPr>
          <w:trHeight w:hRule="exact" w:val="802"/>
        </w:trPr>
        <w:tc>
          <w:tcPr>
            <w:tcW w:w="3355" w:type="dxa"/>
            <w:shd w:val="clear" w:color="auto" w:fill="auto"/>
            <w:vAlign w:val="center"/>
          </w:tcPr>
          <w:p w14:paraId="7E5EAB7F" w14:textId="4F59C7E9" w:rsidR="00E50368" w:rsidRPr="00BA3AAF" w:rsidRDefault="00E50368" w:rsidP="00E50368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0E6252B" w14:textId="42571B06" w:rsidR="00E50368" w:rsidRPr="00BA3AAF" w:rsidRDefault="00E50368" w:rsidP="00E50368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82CAA2D" w14:textId="22B485CE" w:rsidR="00E50368" w:rsidRPr="00BA3AAF" w:rsidRDefault="00E50368" w:rsidP="00E50368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896C19" w14:textId="027DF466" w:rsidR="00E50368" w:rsidRPr="00BA3AAF" w:rsidRDefault="00E50368" w:rsidP="00E50368">
            <w:pPr>
              <w:rPr>
                <w:rFonts w:ascii="Arial" w:hAnsi="Arial" w:cs="Arial"/>
                <w:sz w:val="22"/>
                <w:szCs w:val="22"/>
              </w:rPr>
            </w:pPr>
            <w:r w:rsidRPr="00BA3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3AAF">
              <w:rPr>
                <w:rFonts w:ascii="Arial" w:hAnsi="Arial" w:cs="Arial"/>
                <w:sz w:val="22"/>
                <w:szCs w:val="22"/>
              </w:rPr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3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796495754"/>
            <w:placeholder>
              <w:docPart w:val="3BC65C44264748F4ADB791815B69AD8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  <w:shd w:val="clear" w:color="auto" w:fill="auto"/>
                <w:vAlign w:val="center"/>
              </w:tcPr>
              <w:p w14:paraId="7704B633" w14:textId="3515A840" w:rsidR="00E50368" w:rsidRDefault="00E50368" w:rsidP="00E50368">
                <w:pPr>
                  <w:tabs>
                    <w:tab w:val="left" w:pos="1062"/>
                  </w:tabs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8140952"/>
            <w:placeholder>
              <w:docPart w:val="EE911D1949B746C5B14DB3F822E403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9" w:type="dxa"/>
                <w:shd w:val="clear" w:color="auto" w:fill="auto"/>
                <w:vAlign w:val="center"/>
              </w:tcPr>
              <w:p w14:paraId="0ACEA86F" w14:textId="3EA25E8D" w:rsidR="00E50368" w:rsidRDefault="00E50368" w:rsidP="00E50368">
                <w:pPr>
                  <w:jc w:val="center"/>
                  <w:rPr>
                    <w:sz w:val="22"/>
                    <w:szCs w:val="22"/>
                  </w:rPr>
                </w:pPr>
                <w:r w:rsidRPr="004908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088EE7D" w14:textId="77777777" w:rsidR="00BF18A7" w:rsidRPr="009301CC" w:rsidRDefault="00BF18A7" w:rsidP="00BF18A7">
      <w:pPr>
        <w:rPr>
          <w:vanish/>
          <w:sz w:val="2"/>
          <w:szCs w:val="2"/>
        </w:rPr>
      </w:pPr>
    </w:p>
    <w:p w14:paraId="2031D7A0" w14:textId="77777777" w:rsidR="00F70D14" w:rsidRPr="009301CC" w:rsidRDefault="00F70D14">
      <w:pPr>
        <w:rPr>
          <w:sz w:val="2"/>
          <w:szCs w:val="2"/>
        </w:rPr>
      </w:pPr>
    </w:p>
    <w:p w14:paraId="68AAAEF5" w14:textId="77777777" w:rsidR="004B26E7" w:rsidRPr="00153BEA" w:rsidRDefault="004B26E7" w:rsidP="00FB3861"/>
    <w:sectPr w:rsidR="004B26E7" w:rsidRPr="00153BEA" w:rsidSect="00606327">
      <w:headerReference w:type="default" r:id="rId10"/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4AD8" w14:textId="77777777" w:rsidR="00C00016" w:rsidRDefault="00C00016">
      <w:r>
        <w:separator/>
      </w:r>
    </w:p>
  </w:endnote>
  <w:endnote w:type="continuationSeparator" w:id="0">
    <w:p w14:paraId="6D2FA52D" w14:textId="77777777" w:rsidR="00C00016" w:rsidRDefault="00C0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E233" w14:textId="07E464EC" w:rsidR="00456074" w:rsidRPr="009A4687" w:rsidRDefault="00456074" w:rsidP="00890ED7">
    <w:pPr>
      <w:pStyle w:val="SOPFooter"/>
      <w:tabs>
        <w:tab w:val="right" w:pos="9720"/>
        <w:tab w:val="right" w:pos="10620"/>
      </w:tabs>
      <w:jc w:val="left"/>
      <w:rPr>
        <w:b/>
        <w:sz w:val="16"/>
      </w:rPr>
    </w:pPr>
    <w:r w:rsidRPr="009A4687">
      <w:rPr>
        <w:sz w:val="16"/>
      </w:rPr>
      <w:t>©2009</w:t>
    </w:r>
    <w:r>
      <w:rPr>
        <w:sz w:val="16"/>
      </w:rPr>
      <w:t>-</w:t>
    </w:r>
    <w:r w:rsidR="00853F0D">
      <w:rPr>
        <w:sz w:val="16"/>
      </w:rPr>
      <w:fldChar w:fldCharType="begin"/>
    </w:r>
    <w:r>
      <w:rPr>
        <w:sz w:val="16"/>
      </w:rPr>
      <w:instrText xml:space="preserve"> SAVEDATE  \@ "yyyy"  \* MERGEFORMAT </w:instrText>
    </w:r>
    <w:r w:rsidR="00853F0D">
      <w:rPr>
        <w:sz w:val="16"/>
      </w:rPr>
      <w:fldChar w:fldCharType="separate"/>
    </w:r>
    <w:r w:rsidR="00486FDB">
      <w:rPr>
        <w:noProof/>
        <w:sz w:val="16"/>
      </w:rPr>
      <w:t>2019</w:t>
    </w:r>
    <w:r w:rsidR="00853F0D">
      <w:rPr>
        <w:sz w:val="16"/>
      </w:rPr>
      <w:fldChar w:fldCharType="end"/>
    </w:r>
    <w:r w:rsidRPr="009A4687">
      <w:rPr>
        <w:sz w:val="16"/>
      </w:rPr>
      <w:t xml:space="preserve"> Huron Consulting Services, LLC. </w:t>
    </w:r>
    <w:r w:rsidRPr="009A4687">
      <w:rPr>
        <w:sz w:val="16"/>
      </w:rPr>
      <w:tab/>
    </w:r>
    <w:r w:rsidR="00AD1612">
      <w:rPr>
        <w:sz w:val="16"/>
      </w:rPr>
      <w:tab/>
    </w:r>
    <w:r w:rsidRPr="009A4687">
      <w:rPr>
        <w:rFonts w:ascii="Arial Black" w:hAnsi="Arial Black"/>
        <w:sz w:val="16"/>
      </w:rPr>
      <w:t xml:space="preserve">Huron </w:t>
    </w:r>
    <w:r>
      <w:rPr>
        <w:rFonts w:ascii="Arial Black" w:hAnsi="Arial Black"/>
        <w:sz w:val="16"/>
      </w:rPr>
      <w:t>Life Sciences</w:t>
    </w:r>
  </w:p>
  <w:p w14:paraId="127F7108" w14:textId="77777777" w:rsidR="00456074" w:rsidRDefault="00456074" w:rsidP="00890ED7">
    <w:pPr>
      <w:pStyle w:val="SOPFooter"/>
      <w:tabs>
        <w:tab w:val="right" w:pos="9720"/>
        <w:tab w:val="right" w:pos="10620"/>
      </w:tabs>
      <w:jc w:val="left"/>
      <w:rPr>
        <w:sz w:val="16"/>
      </w:rPr>
    </w:pPr>
    <w:r w:rsidRPr="009A4687">
      <w:rPr>
        <w:sz w:val="16"/>
      </w:rPr>
      <w:t xml:space="preserve">Use and distribution subject to End User License Agreement at </w:t>
    </w:r>
    <w:r w:rsidRPr="009A4687">
      <w:rPr>
        <w:sz w:val="16"/>
      </w:rPr>
      <w:tab/>
    </w:r>
    <w:r w:rsidR="00AD1612">
      <w:rPr>
        <w:sz w:val="16"/>
      </w:rPr>
      <w:tab/>
    </w:r>
    <w:r>
      <w:rPr>
        <w:sz w:val="16"/>
      </w:rPr>
      <w:t>Your Mission | Our Solutions</w:t>
    </w:r>
  </w:p>
  <w:p w14:paraId="3E2003B7" w14:textId="77777777" w:rsidR="00456074" w:rsidRPr="00EA4288" w:rsidRDefault="00F86E93" w:rsidP="00EA4288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r:id="rId1" w:history="1">
      <w:r w:rsidR="00456074" w:rsidRPr="009A4687">
        <w:rPr>
          <w:rStyle w:val="Hyperlink"/>
          <w:sz w:val="16"/>
        </w:rPr>
        <w:t>http://www.huronconsultinggroup.com/SOP</w:t>
      </w:r>
    </w:hyperlink>
    <w:r w:rsidR="00456074" w:rsidRPr="009A4687">
      <w:rPr>
        <w:sz w:val="16"/>
      </w:rPr>
      <w:tab/>
    </w:r>
    <w:r w:rsidR="00AD1612">
      <w:rPr>
        <w:sz w:val="16"/>
      </w:rPr>
      <w:tab/>
    </w:r>
    <w:hyperlink r:id="rId2" w:history="1">
      <w:r w:rsidR="00456074" w:rsidRPr="009A4687">
        <w:rPr>
          <w:rStyle w:val="Hyperlink"/>
          <w:sz w:val="16"/>
        </w:rPr>
        <w:t>hrppsops@huronconsultinggroup.com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FDA29" w14:textId="77777777" w:rsidR="00C00016" w:rsidRDefault="00C00016">
      <w:r>
        <w:separator/>
      </w:r>
    </w:p>
  </w:footnote>
  <w:footnote w:type="continuationSeparator" w:id="0">
    <w:p w14:paraId="42B128EE" w14:textId="77777777" w:rsidR="00C00016" w:rsidRDefault="00C0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9"/>
      <w:gridCol w:w="3754"/>
      <w:gridCol w:w="3747"/>
      <w:gridCol w:w="3445"/>
    </w:tblGrid>
    <w:tr w:rsidR="00456074" w:rsidRPr="006520A8" w14:paraId="159A3C76" w14:textId="77777777" w:rsidTr="00606327">
      <w:trPr>
        <w:cantSplit/>
        <w:trHeight w:hRule="exact" w:val="360"/>
      </w:trPr>
      <w:tc>
        <w:tcPr>
          <w:tcW w:w="3209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0AEF2987" w14:textId="77777777" w:rsidR="00456074" w:rsidRPr="006520A8" w:rsidRDefault="00535005" w:rsidP="003B522E">
          <w:pPr>
            <w:jc w:val="center"/>
            <w:rPr>
              <w:b/>
              <w:color w:val="FFFFFF"/>
            </w:rPr>
          </w:pPr>
          <w:r w:rsidRPr="00535005">
            <w:rPr>
              <w:rFonts w:ascii="Arial" w:hAnsi="Arial" w:cs="Arial"/>
              <w:b/>
              <w:noProof/>
            </w:rPr>
            <w:drawing>
              <wp:inline distT="0" distB="0" distL="0" distR="0" wp14:anchorId="03B3D8CC" wp14:editId="2590B605">
                <wp:extent cx="655320" cy="681355"/>
                <wp:effectExtent l="19050" t="0" r="0" b="0"/>
                <wp:docPr id="4" name="Picture 1" descr="UMMS-2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MS-2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56074">
            <w:rPr>
              <w:sz w:val="6"/>
            </w:rPr>
            <w:t xml:space="preserve"> </w:t>
          </w:r>
          <w:r w:rsidR="00456074" w:rsidRPr="006520A8">
            <w:rPr>
              <w:b/>
              <w:color w:val="FFFFFF"/>
            </w:rPr>
            <w:t>LOGO</w:t>
          </w:r>
        </w:p>
      </w:tc>
      <w:tc>
        <w:tcPr>
          <w:tcW w:w="11119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418C715" w14:textId="77777777" w:rsidR="00456074" w:rsidRPr="006520A8" w:rsidRDefault="00456074" w:rsidP="003B522E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456074" w:rsidRPr="006520A8" w14:paraId="6487DA06" w14:textId="77777777" w:rsidTr="00606327">
      <w:trPr>
        <w:cantSplit/>
        <w:trHeight w:hRule="exact" w:val="360"/>
      </w:trPr>
      <w:tc>
        <w:tcPr>
          <w:tcW w:w="3209" w:type="dxa"/>
          <w:vMerge/>
          <w:tcBorders>
            <w:left w:val="nil"/>
            <w:right w:val="single" w:sz="8" w:space="0" w:color="auto"/>
          </w:tcBorders>
        </w:tcPr>
        <w:p w14:paraId="590E2773" w14:textId="77777777" w:rsidR="00456074" w:rsidRDefault="00456074" w:rsidP="003B522E"/>
      </w:tc>
      <w:tc>
        <w:tcPr>
          <w:tcW w:w="11119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0C438B" w14:textId="2F731E7E" w:rsidR="00456074" w:rsidRPr="00EA6348" w:rsidRDefault="008D7A2C" w:rsidP="0074600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FORM: </w:t>
          </w:r>
          <w:r w:rsidR="00282554">
            <w:rPr>
              <w:rFonts w:ascii="Arial" w:hAnsi="Arial" w:cs="Arial"/>
              <w:b/>
              <w:sz w:val="22"/>
              <w:szCs w:val="22"/>
            </w:rPr>
            <w:t>Non-UMass</w:t>
          </w:r>
          <w:r w:rsidR="0064092B" w:rsidRPr="0064092B">
            <w:rPr>
              <w:rFonts w:ascii="Arial" w:hAnsi="Arial" w:cs="Arial"/>
              <w:b/>
              <w:sz w:val="22"/>
              <w:szCs w:val="22"/>
            </w:rPr>
            <w:t xml:space="preserve"> Personnel List</w:t>
          </w:r>
        </w:p>
      </w:tc>
    </w:tr>
    <w:tr w:rsidR="00456074" w:rsidRPr="006520A8" w14:paraId="52C4FDB3" w14:textId="77777777" w:rsidTr="00606327">
      <w:trPr>
        <w:cantSplit/>
        <w:trHeight w:val="195"/>
      </w:trPr>
      <w:tc>
        <w:tcPr>
          <w:tcW w:w="3209" w:type="dxa"/>
          <w:vMerge/>
          <w:tcBorders>
            <w:left w:val="nil"/>
            <w:right w:val="single" w:sz="8" w:space="0" w:color="auto"/>
          </w:tcBorders>
        </w:tcPr>
        <w:p w14:paraId="4AC410AA" w14:textId="77777777" w:rsidR="00456074" w:rsidRDefault="00456074" w:rsidP="003B522E"/>
      </w:tc>
      <w:tc>
        <w:tcPr>
          <w:tcW w:w="38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EC02698" w14:textId="77777777" w:rsidR="00456074" w:rsidRPr="00985449" w:rsidRDefault="00456074" w:rsidP="003B522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8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C957116" w14:textId="77777777" w:rsidR="00456074" w:rsidRPr="006520A8" w:rsidRDefault="00456074" w:rsidP="003B522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35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C2000A1" w14:textId="77777777" w:rsidR="00456074" w:rsidRPr="006520A8" w:rsidRDefault="00456074" w:rsidP="003B522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456074" w:rsidRPr="006520A8" w14:paraId="589F278F" w14:textId="77777777" w:rsidTr="00606327">
      <w:trPr>
        <w:cantSplit/>
        <w:trHeight w:val="195"/>
      </w:trPr>
      <w:tc>
        <w:tcPr>
          <w:tcW w:w="3209" w:type="dxa"/>
          <w:vMerge/>
          <w:tcBorders>
            <w:left w:val="nil"/>
            <w:bottom w:val="nil"/>
            <w:right w:val="single" w:sz="8" w:space="0" w:color="auto"/>
          </w:tcBorders>
        </w:tcPr>
        <w:p w14:paraId="6A45945E" w14:textId="77777777" w:rsidR="00456074" w:rsidRDefault="00456074" w:rsidP="003B522E"/>
      </w:tc>
      <w:tc>
        <w:tcPr>
          <w:tcW w:w="38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A59B9E9" w14:textId="77777777" w:rsidR="00456074" w:rsidRPr="00985449" w:rsidRDefault="00456074" w:rsidP="003B522E">
          <w:pPr>
            <w:pStyle w:val="SOPTableEntry"/>
            <w:rPr>
              <w:rFonts w:ascii="Arial" w:hAnsi="Arial" w:cs="Arial"/>
            </w:rPr>
          </w:pPr>
          <w:r w:rsidRPr="00985449">
            <w:rPr>
              <w:rFonts w:ascii="Arial" w:hAnsi="Arial" w:cs="Arial"/>
            </w:rPr>
            <w:t>HRP-</w:t>
          </w:r>
          <w:r w:rsidR="00AD1612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1</w:t>
          </w:r>
          <w:r w:rsidR="00AD1612">
            <w:rPr>
              <w:rFonts w:ascii="Arial" w:hAnsi="Arial" w:cs="Arial"/>
            </w:rPr>
            <w:t>5</w:t>
          </w:r>
        </w:p>
      </w:tc>
      <w:tc>
        <w:tcPr>
          <w:tcW w:w="38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3DD85E" w14:textId="7F4AFFC8" w:rsidR="00456074" w:rsidRPr="006520A8" w:rsidRDefault="00624177" w:rsidP="003B522E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1/1</w:t>
          </w:r>
          <w:r w:rsidR="00682BBD">
            <w:rPr>
              <w:rFonts w:ascii="Arial" w:hAnsi="Arial" w:cs="Arial"/>
            </w:rPr>
            <w:t>4</w:t>
          </w:r>
          <w:r>
            <w:rPr>
              <w:rFonts w:ascii="Arial" w:hAnsi="Arial" w:cs="Arial"/>
            </w:rPr>
            <w:t>/201</w:t>
          </w:r>
          <w:r w:rsidR="00492BE9">
            <w:rPr>
              <w:rFonts w:ascii="Arial" w:hAnsi="Arial" w:cs="Arial"/>
            </w:rPr>
            <w:t>9</w:t>
          </w:r>
        </w:p>
      </w:tc>
      <w:tc>
        <w:tcPr>
          <w:tcW w:w="35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2A254E1" w14:textId="21AE4CAA" w:rsidR="00456074" w:rsidRPr="006520A8" w:rsidRDefault="00853F0D" w:rsidP="003B522E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="00456074"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4031CB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="00456074"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="00456074"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4031CB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6CBD8179" w14:textId="77777777" w:rsidR="00456074" w:rsidRPr="00D24077" w:rsidRDefault="00456074" w:rsidP="006C645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0B3"/>
    <w:multiLevelType w:val="hybridMultilevel"/>
    <w:tmpl w:val="EF9CD714"/>
    <w:lvl w:ilvl="0" w:tplc="040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E43"/>
    <w:multiLevelType w:val="hybridMultilevel"/>
    <w:tmpl w:val="2530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43E2"/>
    <w:multiLevelType w:val="hybridMultilevel"/>
    <w:tmpl w:val="CBA4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260D4"/>
    <w:multiLevelType w:val="multilevel"/>
    <w:tmpl w:val="D20EF5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12BAD"/>
    <w:multiLevelType w:val="hybridMultilevel"/>
    <w:tmpl w:val="ABD6B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55F16"/>
    <w:multiLevelType w:val="hybridMultilevel"/>
    <w:tmpl w:val="41E44B7C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8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8667B"/>
    <w:multiLevelType w:val="hybridMultilevel"/>
    <w:tmpl w:val="AEF68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A075B"/>
    <w:multiLevelType w:val="hybridMultilevel"/>
    <w:tmpl w:val="D20EF5A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B86676B"/>
    <w:multiLevelType w:val="hybridMultilevel"/>
    <w:tmpl w:val="E0721EEE"/>
    <w:lvl w:ilvl="0" w:tplc="0592FE6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3061E"/>
    <w:multiLevelType w:val="hybridMultilevel"/>
    <w:tmpl w:val="B05C3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856"/>
    <w:multiLevelType w:val="hybridMultilevel"/>
    <w:tmpl w:val="DA301232"/>
    <w:lvl w:ilvl="0" w:tplc="27C4DF0E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835006A2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A56A4"/>
    <w:multiLevelType w:val="hybridMultilevel"/>
    <w:tmpl w:val="674EB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622C0"/>
    <w:multiLevelType w:val="hybridMultilevel"/>
    <w:tmpl w:val="A6B2AC28"/>
    <w:lvl w:ilvl="0" w:tplc="04C2E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40014C9"/>
    <w:multiLevelType w:val="hybridMultilevel"/>
    <w:tmpl w:val="957E8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82B40"/>
    <w:multiLevelType w:val="hybridMultilevel"/>
    <w:tmpl w:val="E51AD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B61D4"/>
    <w:multiLevelType w:val="hybridMultilevel"/>
    <w:tmpl w:val="12605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EE46AD6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C429A"/>
    <w:multiLevelType w:val="hybridMultilevel"/>
    <w:tmpl w:val="98E8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A16FD"/>
    <w:multiLevelType w:val="hybridMultilevel"/>
    <w:tmpl w:val="5894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283B1E"/>
    <w:multiLevelType w:val="hybridMultilevel"/>
    <w:tmpl w:val="405A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5"/>
  </w:num>
  <w:num w:numId="5">
    <w:abstractNumId w:val="14"/>
  </w:num>
  <w:num w:numId="6">
    <w:abstractNumId w:val="13"/>
  </w:num>
  <w:num w:numId="7">
    <w:abstractNumId w:val="21"/>
  </w:num>
  <w:num w:numId="8">
    <w:abstractNumId w:val="16"/>
  </w:num>
  <w:num w:numId="9">
    <w:abstractNumId w:val="12"/>
  </w:num>
  <w:num w:numId="10">
    <w:abstractNumId w:val="10"/>
  </w:num>
  <w:num w:numId="11">
    <w:abstractNumId w:val="4"/>
  </w:num>
  <w:num w:numId="12">
    <w:abstractNumId w:val="19"/>
  </w:num>
  <w:num w:numId="13">
    <w:abstractNumId w:val="7"/>
  </w:num>
  <w:num w:numId="14">
    <w:abstractNumId w:val="24"/>
  </w:num>
  <w:num w:numId="15">
    <w:abstractNumId w:val="17"/>
  </w:num>
  <w:num w:numId="16">
    <w:abstractNumId w:val="20"/>
  </w:num>
  <w:num w:numId="17">
    <w:abstractNumId w:val="23"/>
  </w:num>
  <w:num w:numId="18">
    <w:abstractNumId w:val="22"/>
  </w:num>
  <w:num w:numId="19">
    <w:abstractNumId w:val="0"/>
  </w:num>
  <w:num w:numId="20">
    <w:abstractNumId w:val="18"/>
  </w:num>
  <w:num w:numId="21">
    <w:abstractNumId w:val="3"/>
  </w:num>
  <w:num w:numId="22">
    <w:abstractNumId w:val="2"/>
  </w:num>
  <w:num w:numId="23">
    <w:abstractNumId w:val="6"/>
  </w:num>
  <w:num w:numId="24">
    <w:abstractNumId w:val="11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tOA4Q/rR1cBM8Kjk+XQtBLPuiRimo6UFl3OsAIjBzK6i18a+57lid5SvQDkScyjx4h8MTgrfnfjott3a6PLg==" w:salt="QS6Kp9VnqESYtjvACitGVg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B8F4D2-771B-4D72-BFF2-F485BEA781D8}"/>
    <w:docVar w:name="dgnword-eventsink" w:val="95712800"/>
  </w:docVars>
  <w:rsids>
    <w:rsidRoot w:val="000E0F5B"/>
    <w:rsid w:val="00007C6E"/>
    <w:rsid w:val="0001022B"/>
    <w:rsid w:val="00015C2A"/>
    <w:rsid w:val="000179B9"/>
    <w:rsid w:val="0002744F"/>
    <w:rsid w:val="00031C50"/>
    <w:rsid w:val="00031F07"/>
    <w:rsid w:val="00037113"/>
    <w:rsid w:val="000431B3"/>
    <w:rsid w:val="00043917"/>
    <w:rsid w:val="00055B1D"/>
    <w:rsid w:val="0005660A"/>
    <w:rsid w:val="00064E15"/>
    <w:rsid w:val="00072BF1"/>
    <w:rsid w:val="00074244"/>
    <w:rsid w:val="00077D16"/>
    <w:rsid w:val="0008647D"/>
    <w:rsid w:val="0008694C"/>
    <w:rsid w:val="000939BB"/>
    <w:rsid w:val="000A62D7"/>
    <w:rsid w:val="000B0433"/>
    <w:rsid w:val="000B4049"/>
    <w:rsid w:val="000C031E"/>
    <w:rsid w:val="000C0C7D"/>
    <w:rsid w:val="000C3D8E"/>
    <w:rsid w:val="000E0742"/>
    <w:rsid w:val="000E0F5B"/>
    <w:rsid w:val="000E34F0"/>
    <w:rsid w:val="000E36CC"/>
    <w:rsid w:val="000F2F56"/>
    <w:rsid w:val="000F3C8C"/>
    <w:rsid w:val="000F77A0"/>
    <w:rsid w:val="00102A56"/>
    <w:rsid w:val="00106C1D"/>
    <w:rsid w:val="001209F2"/>
    <w:rsid w:val="001276DE"/>
    <w:rsid w:val="001345D5"/>
    <w:rsid w:val="00134764"/>
    <w:rsid w:val="001407E6"/>
    <w:rsid w:val="00141BF6"/>
    <w:rsid w:val="001472B2"/>
    <w:rsid w:val="00147982"/>
    <w:rsid w:val="00147E8C"/>
    <w:rsid w:val="00147FAD"/>
    <w:rsid w:val="00153BEA"/>
    <w:rsid w:val="00154D37"/>
    <w:rsid w:val="00161DD6"/>
    <w:rsid w:val="00175576"/>
    <w:rsid w:val="00176A58"/>
    <w:rsid w:val="00177BC9"/>
    <w:rsid w:val="00182712"/>
    <w:rsid w:val="00190FEF"/>
    <w:rsid w:val="001954CA"/>
    <w:rsid w:val="00195946"/>
    <w:rsid w:val="001A1223"/>
    <w:rsid w:val="001A21B8"/>
    <w:rsid w:val="001A42D7"/>
    <w:rsid w:val="001B132D"/>
    <w:rsid w:val="001B56EF"/>
    <w:rsid w:val="001B5F29"/>
    <w:rsid w:val="001C41F5"/>
    <w:rsid w:val="001D18EA"/>
    <w:rsid w:val="001D56A5"/>
    <w:rsid w:val="001E2172"/>
    <w:rsid w:val="001E4400"/>
    <w:rsid w:val="001F130A"/>
    <w:rsid w:val="001F146A"/>
    <w:rsid w:val="001F7427"/>
    <w:rsid w:val="002047F6"/>
    <w:rsid w:val="0020710A"/>
    <w:rsid w:val="002157BE"/>
    <w:rsid w:val="002158E1"/>
    <w:rsid w:val="00221EC8"/>
    <w:rsid w:val="0022213E"/>
    <w:rsid w:val="00227552"/>
    <w:rsid w:val="00233B40"/>
    <w:rsid w:val="00236A12"/>
    <w:rsid w:val="002531F6"/>
    <w:rsid w:val="00261FD6"/>
    <w:rsid w:val="0026327F"/>
    <w:rsid w:val="00272A97"/>
    <w:rsid w:val="00282554"/>
    <w:rsid w:val="0029131C"/>
    <w:rsid w:val="002921D0"/>
    <w:rsid w:val="00297AB6"/>
    <w:rsid w:val="002A1631"/>
    <w:rsid w:val="002A27AE"/>
    <w:rsid w:val="002A609E"/>
    <w:rsid w:val="002A63A4"/>
    <w:rsid w:val="002A77D7"/>
    <w:rsid w:val="002C4C33"/>
    <w:rsid w:val="002C4D06"/>
    <w:rsid w:val="002C7BE9"/>
    <w:rsid w:val="002D1DC7"/>
    <w:rsid w:val="002D4CD9"/>
    <w:rsid w:val="002D5F82"/>
    <w:rsid w:val="002E06CB"/>
    <w:rsid w:val="002F0F49"/>
    <w:rsid w:val="002F2FAE"/>
    <w:rsid w:val="00310502"/>
    <w:rsid w:val="00310976"/>
    <w:rsid w:val="003238EA"/>
    <w:rsid w:val="00324261"/>
    <w:rsid w:val="0032597A"/>
    <w:rsid w:val="00343B99"/>
    <w:rsid w:val="00344047"/>
    <w:rsid w:val="0034639C"/>
    <w:rsid w:val="0035319F"/>
    <w:rsid w:val="003760D7"/>
    <w:rsid w:val="0037798C"/>
    <w:rsid w:val="00390431"/>
    <w:rsid w:val="003B07C0"/>
    <w:rsid w:val="003B3FC5"/>
    <w:rsid w:val="003B4869"/>
    <w:rsid w:val="003B4F2A"/>
    <w:rsid w:val="003B522E"/>
    <w:rsid w:val="003B63EC"/>
    <w:rsid w:val="003B71B0"/>
    <w:rsid w:val="003C146B"/>
    <w:rsid w:val="003C17AD"/>
    <w:rsid w:val="003C57BB"/>
    <w:rsid w:val="003C71D2"/>
    <w:rsid w:val="003D3565"/>
    <w:rsid w:val="003D6FF2"/>
    <w:rsid w:val="003D7134"/>
    <w:rsid w:val="003E192D"/>
    <w:rsid w:val="003E1F78"/>
    <w:rsid w:val="003F33AD"/>
    <w:rsid w:val="003F3A9F"/>
    <w:rsid w:val="00400FA6"/>
    <w:rsid w:val="004031CB"/>
    <w:rsid w:val="00404777"/>
    <w:rsid w:val="004121AF"/>
    <w:rsid w:val="00420CBD"/>
    <w:rsid w:val="00423655"/>
    <w:rsid w:val="00441B29"/>
    <w:rsid w:val="00446B0F"/>
    <w:rsid w:val="00456074"/>
    <w:rsid w:val="00465472"/>
    <w:rsid w:val="00470936"/>
    <w:rsid w:val="0047162D"/>
    <w:rsid w:val="00472767"/>
    <w:rsid w:val="004815EA"/>
    <w:rsid w:val="00481BC5"/>
    <w:rsid w:val="00486FDB"/>
    <w:rsid w:val="00492BE9"/>
    <w:rsid w:val="004A2097"/>
    <w:rsid w:val="004A61FB"/>
    <w:rsid w:val="004A624C"/>
    <w:rsid w:val="004B26E7"/>
    <w:rsid w:val="004B68E3"/>
    <w:rsid w:val="004B77AC"/>
    <w:rsid w:val="004C3184"/>
    <w:rsid w:val="004C6FFC"/>
    <w:rsid w:val="004D22D2"/>
    <w:rsid w:val="004D2809"/>
    <w:rsid w:val="004D3D54"/>
    <w:rsid w:val="004D48C9"/>
    <w:rsid w:val="004D6867"/>
    <w:rsid w:val="004E0B7F"/>
    <w:rsid w:val="004E0BC3"/>
    <w:rsid w:val="004E1676"/>
    <w:rsid w:val="004E2D1D"/>
    <w:rsid w:val="004E421F"/>
    <w:rsid w:val="004F694B"/>
    <w:rsid w:val="00526301"/>
    <w:rsid w:val="00534944"/>
    <w:rsid w:val="00535005"/>
    <w:rsid w:val="00535F64"/>
    <w:rsid w:val="005419B3"/>
    <w:rsid w:val="00544FDA"/>
    <w:rsid w:val="0054711C"/>
    <w:rsid w:val="005632E9"/>
    <w:rsid w:val="00572C7A"/>
    <w:rsid w:val="00586305"/>
    <w:rsid w:val="00586ED6"/>
    <w:rsid w:val="005A3F47"/>
    <w:rsid w:val="005A4672"/>
    <w:rsid w:val="005A73E0"/>
    <w:rsid w:val="005B0927"/>
    <w:rsid w:val="005C66D5"/>
    <w:rsid w:val="005D3810"/>
    <w:rsid w:val="005F1939"/>
    <w:rsid w:val="005F3B38"/>
    <w:rsid w:val="005F7B1F"/>
    <w:rsid w:val="005F7F99"/>
    <w:rsid w:val="00606327"/>
    <w:rsid w:val="00612771"/>
    <w:rsid w:val="006224B3"/>
    <w:rsid w:val="006227EF"/>
    <w:rsid w:val="00624177"/>
    <w:rsid w:val="00624959"/>
    <w:rsid w:val="00627E06"/>
    <w:rsid w:val="0064092B"/>
    <w:rsid w:val="0064432E"/>
    <w:rsid w:val="00652342"/>
    <w:rsid w:val="006622BA"/>
    <w:rsid w:val="00663753"/>
    <w:rsid w:val="00664921"/>
    <w:rsid w:val="00671F0C"/>
    <w:rsid w:val="0068099D"/>
    <w:rsid w:val="00681761"/>
    <w:rsid w:val="0068247F"/>
    <w:rsid w:val="00682BBD"/>
    <w:rsid w:val="006877B3"/>
    <w:rsid w:val="006A4E3B"/>
    <w:rsid w:val="006B0A97"/>
    <w:rsid w:val="006B6F82"/>
    <w:rsid w:val="006C3602"/>
    <w:rsid w:val="006C645A"/>
    <w:rsid w:val="006C73B5"/>
    <w:rsid w:val="006D4B7F"/>
    <w:rsid w:val="006D531B"/>
    <w:rsid w:val="006D59C6"/>
    <w:rsid w:val="006D71E6"/>
    <w:rsid w:val="006D7324"/>
    <w:rsid w:val="006D75FE"/>
    <w:rsid w:val="006E48A4"/>
    <w:rsid w:val="006F1C73"/>
    <w:rsid w:val="006F5792"/>
    <w:rsid w:val="006F5994"/>
    <w:rsid w:val="006F7F57"/>
    <w:rsid w:val="00701B03"/>
    <w:rsid w:val="00701D02"/>
    <w:rsid w:val="007044C8"/>
    <w:rsid w:val="007050B5"/>
    <w:rsid w:val="00705901"/>
    <w:rsid w:val="007119A0"/>
    <w:rsid w:val="00716890"/>
    <w:rsid w:val="00727779"/>
    <w:rsid w:val="00727B17"/>
    <w:rsid w:val="00741B65"/>
    <w:rsid w:val="0074600B"/>
    <w:rsid w:val="00751235"/>
    <w:rsid w:val="00751B10"/>
    <w:rsid w:val="007530BE"/>
    <w:rsid w:val="007614AD"/>
    <w:rsid w:val="007634E9"/>
    <w:rsid w:val="00764D33"/>
    <w:rsid w:val="00774389"/>
    <w:rsid w:val="00774BC8"/>
    <w:rsid w:val="00776E4B"/>
    <w:rsid w:val="00794D19"/>
    <w:rsid w:val="007A3DFB"/>
    <w:rsid w:val="007A6A52"/>
    <w:rsid w:val="007A7BC3"/>
    <w:rsid w:val="007B0AF4"/>
    <w:rsid w:val="007B3C96"/>
    <w:rsid w:val="007B3E47"/>
    <w:rsid w:val="007B6AAB"/>
    <w:rsid w:val="007C0258"/>
    <w:rsid w:val="007D345B"/>
    <w:rsid w:val="007D4FB0"/>
    <w:rsid w:val="007F085E"/>
    <w:rsid w:val="00800045"/>
    <w:rsid w:val="00802610"/>
    <w:rsid w:val="008040B4"/>
    <w:rsid w:val="008068AC"/>
    <w:rsid w:val="0081614F"/>
    <w:rsid w:val="00820D7B"/>
    <w:rsid w:val="00827CA8"/>
    <w:rsid w:val="00834298"/>
    <w:rsid w:val="0083467F"/>
    <w:rsid w:val="0084514B"/>
    <w:rsid w:val="00845450"/>
    <w:rsid w:val="00853F0D"/>
    <w:rsid w:val="00855FF1"/>
    <w:rsid w:val="00862804"/>
    <w:rsid w:val="008752A7"/>
    <w:rsid w:val="00882AFA"/>
    <w:rsid w:val="008853DE"/>
    <w:rsid w:val="00890514"/>
    <w:rsid w:val="00890ED7"/>
    <w:rsid w:val="0089385A"/>
    <w:rsid w:val="00894BD3"/>
    <w:rsid w:val="00896F5A"/>
    <w:rsid w:val="00897717"/>
    <w:rsid w:val="00897957"/>
    <w:rsid w:val="008A5B55"/>
    <w:rsid w:val="008A5EB7"/>
    <w:rsid w:val="008B792C"/>
    <w:rsid w:val="008C22AE"/>
    <w:rsid w:val="008D25F6"/>
    <w:rsid w:val="008D43BF"/>
    <w:rsid w:val="008D7A2C"/>
    <w:rsid w:val="008E12BD"/>
    <w:rsid w:val="008E21FC"/>
    <w:rsid w:val="008E249A"/>
    <w:rsid w:val="008E5865"/>
    <w:rsid w:val="008E70BE"/>
    <w:rsid w:val="008F661F"/>
    <w:rsid w:val="008F7FF5"/>
    <w:rsid w:val="0090081D"/>
    <w:rsid w:val="00912FE2"/>
    <w:rsid w:val="009148B4"/>
    <w:rsid w:val="00916915"/>
    <w:rsid w:val="0092224C"/>
    <w:rsid w:val="009301CC"/>
    <w:rsid w:val="00930BFF"/>
    <w:rsid w:val="0093360B"/>
    <w:rsid w:val="00934E2C"/>
    <w:rsid w:val="009401F0"/>
    <w:rsid w:val="00942618"/>
    <w:rsid w:val="00945AEE"/>
    <w:rsid w:val="00945B84"/>
    <w:rsid w:val="00947593"/>
    <w:rsid w:val="00947F02"/>
    <w:rsid w:val="00956548"/>
    <w:rsid w:val="0096041C"/>
    <w:rsid w:val="00960E69"/>
    <w:rsid w:val="00964F1A"/>
    <w:rsid w:val="0096621A"/>
    <w:rsid w:val="009675E1"/>
    <w:rsid w:val="00977065"/>
    <w:rsid w:val="009836C1"/>
    <w:rsid w:val="009843D8"/>
    <w:rsid w:val="00992D5D"/>
    <w:rsid w:val="009950BE"/>
    <w:rsid w:val="00997799"/>
    <w:rsid w:val="009A07C8"/>
    <w:rsid w:val="009A3284"/>
    <w:rsid w:val="009A71A3"/>
    <w:rsid w:val="009A7E79"/>
    <w:rsid w:val="009B140F"/>
    <w:rsid w:val="009B3D1D"/>
    <w:rsid w:val="009C010C"/>
    <w:rsid w:val="009C0FB0"/>
    <w:rsid w:val="009C1AD1"/>
    <w:rsid w:val="009C5ADC"/>
    <w:rsid w:val="009D244B"/>
    <w:rsid w:val="009D2A97"/>
    <w:rsid w:val="009D7334"/>
    <w:rsid w:val="009E5667"/>
    <w:rsid w:val="009F5AA0"/>
    <w:rsid w:val="009F6C0F"/>
    <w:rsid w:val="00A02AB3"/>
    <w:rsid w:val="00A106AC"/>
    <w:rsid w:val="00A110DD"/>
    <w:rsid w:val="00A12870"/>
    <w:rsid w:val="00A203E7"/>
    <w:rsid w:val="00A20574"/>
    <w:rsid w:val="00A30B95"/>
    <w:rsid w:val="00A31974"/>
    <w:rsid w:val="00A34489"/>
    <w:rsid w:val="00A3570D"/>
    <w:rsid w:val="00A4341F"/>
    <w:rsid w:val="00A444FA"/>
    <w:rsid w:val="00A53236"/>
    <w:rsid w:val="00A54F44"/>
    <w:rsid w:val="00A5657A"/>
    <w:rsid w:val="00A56C82"/>
    <w:rsid w:val="00A57097"/>
    <w:rsid w:val="00A57A38"/>
    <w:rsid w:val="00A70197"/>
    <w:rsid w:val="00A711F1"/>
    <w:rsid w:val="00A9472B"/>
    <w:rsid w:val="00A967DA"/>
    <w:rsid w:val="00AB21CF"/>
    <w:rsid w:val="00AB4DDD"/>
    <w:rsid w:val="00AC315E"/>
    <w:rsid w:val="00AC688B"/>
    <w:rsid w:val="00AD0085"/>
    <w:rsid w:val="00AD1612"/>
    <w:rsid w:val="00AD1DCD"/>
    <w:rsid w:val="00AD2C81"/>
    <w:rsid w:val="00AD41B6"/>
    <w:rsid w:val="00AF4DD2"/>
    <w:rsid w:val="00B06456"/>
    <w:rsid w:val="00B10EBA"/>
    <w:rsid w:val="00B21F1F"/>
    <w:rsid w:val="00B237DB"/>
    <w:rsid w:val="00B31800"/>
    <w:rsid w:val="00B33AF5"/>
    <w:rsid w:val="00B33FA5"/>
    <w:rsid w:val="00B343AE"/>
    <w:rsid w:val="00B34589"/>
    <w:rsid w:val="00B375EC"/>
    <w:rsid w:val="00B459D7"/>
    <w:rsid w:val="00B54434"/>
    <w:rsid w:val="00B60689"/>
    <w:rsid w:val="00B65F80"/>
    <w:rsid w:val="00B7472D"/>
    <w:rsid w:val="00B756BF"/>
    <w:rsid w:val="00B829E1"/>
    <w:rsid w:val="00B96350"/>
    <w:rsid w:val="00BA27EA"/>
    <w:rsid w:val="00BA3AAF"/>
    <w:rsid w:val="00BB1691"/>
    <w:rsid w:val="00BB3F69"/>
    <w:rsid w:val="00BB66CD"/>
    <w:rsid w:val="00BD0517"/>
    <w:rsid w:val="00BD6DE3"/>
    <w:rsid w:val="00BD75C0"/>
    <w:rsid w:val="00BE29B7"/>
    <w:rsid w:val="00BE47D6"/>
    <w:rsid w:val="00BF18A7"/>
    <w:rsid w:val="00C00016"/>
    <w:rsid w:val="00C00C04"/>
    <w:rsid w:val="00C04D3F"/>
    <w:rsid w:val="00C069B3"/>
    <w:rsid w:val="00C07B50"/>
    <w:rsid w:val="00C11437"/>
    <w:rsid w:val="00C1606F"/>
    <w:rsid w:val="00C27F5E"/>
    <w:rsid w:val="00C33D87"/>
    <w:rsid w:val="00C44AE0"/>
    <w:rsid w:val="00C53F92"/>
    <w:rsid w:val="00C60CE2"/>
    <w:rsid w:val="00C61C3C"/>
    <w:rsid w:val="00C6269E"/>
    <w:rsid w:val="00C62BA0"/>
    <w:rsid w:val="00C64088"/>
    <w:rsid w:val="00C67BE7"/>
    <w:rsid w:val="00C934E4"/>
    <w:rsid w:val="00C9356A"/>
    <w:rsid w:val="00C9459B"/>
    <w:rsid w:val="00C97875"/>
    <w:rsid w:val="00CB17A0"/>
    <w:rsid w:val="00CB2EB0"/>
    <w:rsid w:val="00CB6044"/>
    <w:rsid w:val="00CC1D08"/>
    <w:rsid w:val="00CC4A81"/>
    <w:rsid w:val="00CC5C0A"/>
    <w:rsid w:val="00CD1AE4"/>
    <w:rsid w:val="00CD2969"/>
    <w:rsid w:val="00CD3417"/>
    <w:rsid w:val="00CD4BE6"/>
    <w:rsid w:val="00CD7098"/>
    <w:rsid w:val="00CD7A14"/>
    <w:rsid w:val="00CE3F5E"/>
    <w:rsid w:val="00CE60D1"/>
    <w:rsid w:val="00CF0DEE"/>
    <w:rsid w:val="00D03F0D"/>
    <w:rsid w:val="00D05F02"/>
    <w:rsid w:val="00D16665"/>
    <w:rsid w:val="00D24077"/>
    <w:rsid w:val="00D27EEC"/>
    <w:rsid w:val="00D4400B"/>
    <w:rsid w:val="00D5178A"/>
    <w:rsid w:val="00D53C46"/>
    <w:rsid w:val="00D64071"/>
    <w:rsid w:val="00D65495"/>
    <w:rsid w:val="00D65853"/>
    <w:rsid w:val="00D65E75"/>
    <w:rsid w:val="00D66D7C"/>
    <w:rsid w:val="00D70B92"/>
    <w:rsid w:val="00D72722"/>
    <w:rsid w:val="00D76220"/>
    <w:rsid w:val="00D822F6"/>
    <w:rsid w:val="00DA354A"/>
    <w:rsid w:val="00DA6E4E"/>
    <w:rsid w:val="00DB18ED"/>
    <w:rsid w:val="00DB3D7F"/>
    <w:rsid w:val="00DB3FF8"/>
    <w:rsid w:val="00DC687A"/>
    <w:rsid w:val="00DD0C4C"/>
    <w:rsid w:val="00DD0D27"/>
    <w:rsid w:val="00DE2478"/>
    <w:rsid w:val="00DE51A6"/>
    <w:rsid w:val="00DF2D0C"/>
    <w:rsid w:val="00DF51D3"/>
    <w:rsid w:val="00DF54DA"/>
    <w:rsid w:val="00DF7007"/>
    <w:rsid w:val="00DF7761"/>
    <w:rsid w:val="00E0093B"/>
    <w:rsid w:val="00E07DB4"/>
    <w:rsid w:val="00E12C8A"/>
    <w:rsid w:val="00E13CBB"/>
    <w:rsid w:val="00E16F07"/>
    <w:rsid w:val="00E17F19"/>
    <w:rsid w:val="00E30754"/>
    <w:rsid w:val="00E3107E"/>
    <w:rsid w:val="00E328B8"/>
    <w:rsid w:val="00E371A2"/>
    <w:rsid w:val="00E45893"/>
    <w:rsid w:val="00E47630"/>
    <w:rsid w:val="00E50368"/>
    <w:rsid w:val="00E50F16"/>
    <w:rsid w:val="00E50F90"/>
    <w:rsid w:val="00E56EBE"/>
    <w:rsid w:val="00E62D8C"/>
    <w:rsid w:val="00E6434A"/>
    <w:rsid w:val="00E803C6"/>
    <w:rsid w:val="00E8081B"/>
    <w:rsid w:val="00E902BA"/>
    <w:rsid w:val="00E90643"/>
    <w:rsid w:val="00E91FCA"/>
    <w:rsid w:val="00E971AB"/>
    <w:rsid w:val="00EA3318"/>
    <w:rsid w:val="00EA4288"/>
    <w:rsid w:val="00EA50D4"/>
    <w:rsid w:val="00EB4167"/>
    <w:rsid w:val="00EB699B"/>
    <w:rsid w:val="00EB6AB7"/>
    <w:rsid w:val="00EC59E1"/>
    <w:rsid w:val="00ED30CD"/>
    <w:rsid w:val="00ED580B"/>
    <w:rsid w:val="00EE092A"/>
    <w:rsid w:val="00EE4DC4"/>
    <w:rsid w:val="00EE57CD"/>
    <w:rsid w:val="00EE6F15"/>
    <w:rsid w:val="00EF1148"/>
    <w:rsid w:val="00EF36F8"/>
    <w:rsid w:val="00F02775"/>
    <w:rsid w:val="00F030AC"/>
    <w:rsid w:val="00F06282"/>
    <w:rsid w:val="00F20064"/>
    <w:rsid w:val="00F26306"/>
    <w:rsid w:val="00F27913"/>
    <w:rsid w:val="00F343CC"/>
    <w:rsid w:val="00F363BE"/>
    <w:rsid w:val="00F36FC6"/>
    <w:rsid w:val="00F513D5"/>
    <w:rsid w:val="00F55D80"/>
    <w:rsid w:val="00F60DD3"/>
    <w:rsid w:val="00F63A1C"/>
    <w:rsid w:val="00F70445"/>
    <w:rsid w:val="00F707DB"/>
    <w:rsid w:val="00F70D14"/>
    <w:rsid w:val="00F804E0"/>
    <w:rsid w:val="00F825BA"/>
    <w:rsid w:val="00F82CCC"/>
    <w:rsid w:val="00F8308B"/>
    <w:rsid w:val="00F850DB"/>
    <w:rsid w:val="00F86E93"/>
    <w:rsid w:val="00F937AC"/>
    <w:rsid w:val="00FA3C79"/>
    <w:rsid w:val="00FA4864"/>
    <w:rsid w:val="00FA6A0E"/>
    <w:rsid w:val="00FB2710"/>
    <w:rsid w:val="00FB3861"/>
    <w:rsid w:val="00FB4DD7"/>
    <w:rsid w:val="00FB54B9"/>
    <w:rsid w:val="00FC069F"/>
    <w:rsid w:val="00FC1710"/>
    <w:rsid w:val="00FC3844"/>
    <w:rsid w:val="00FD210E"/>
    <w:rsid w:val="00FD35C2"/>
    <w:rsid w:val="00FD7393"/>
    <w:rsid w:val="00FE3F58"/>
    <w:rsid w:val="00FF0110"/>
    <w:rsid w:val="00FF541D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935EB2"/>
  <w15:docId w15:val="{E80DD32B-04D3-49D2-BA0A-CF39672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F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54434"/>
    <w:rPr>
      <w:sz w:val="20"/>
      <w:szCs w:val="20"/>
    </w:rPr>
  </w:style>
  <w:style w:type="character" w:styleId="FootnoteReference">
    <w:name w:val="footnote reference"/>
    <w:semiHidden/>
    <w:rsid w:val="00B54434"/>
    <w:rPr>
      <w:vertAlign w:val="superscript"/>
    </w:rPr>
  </w:style>
  <w:style w:type="paragraph" w:customStyle="1" w:styleId="ChecklistFooter">
    <w:name w:val="Checklist Footer"/>
    <w:basedOn w:val="Normal"/>
    <w:rsid w:val="00DD0D27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751B10"/>
    <w:pPr>
      <w:jc w:val="center"/>
    </w:pPr>
    <w:rPr>
      <w:rFonts w:ascii="Arial" w:hAnsi="Arial" w:cs="Tahoma"/>
      <w:sz w:val="18"/>
      <w:szCs w:val="20"/>
    </w:rPr>
  </w:style>
  <w:style w:type="character" w:styleId="CommentReference">
    <w:name w:val="annotation reference"/>
    <w:semiHidden/>
    <w:rsid w:val="00C9459B"/>
    <w:rPr>
      <w:sz w:val="16"/>
      <w:szCs w:val="16"/>
    </w:rPr>
  </w:style>
  <w:style w:type="paragraph" w:styleId="CommentText">
    <w:name w:val="annotation text"/>
    <w:basedOn w:val="Normal"/>
    <w:semiHidden/>
    <w:rsid w:val="00C9459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459B"/>
    <w:rPr>
      <w:b/>
      <w:bCs/>
    </w:rPr>
  </w:style>
  <w:style w:type="paragraph" w:styleId="BalloonText">
    <w:name w:val="Balloon Text"/>
    <w:basedOn w:val="Normal"/>
    <w:semiHidden/>
    <w:rsid w:val="00C9459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F74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93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D53C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53C46"/>
  </w:style>
  <w:style w:type="character" w:styleId="EndnoteReference">
    <w:name w:val="endnote reference"/>
    <w:rsid w:val="00D53C4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D43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7276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344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med.edu/ccts/irb/acces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b@umassmed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ppsops@huronconsultinggroup.com" TargetMode="External"/><Relationship Id="rId1" Type="http://schemas.openxmlformats.org/officeDocument/2006/relationships/hyperlink" Target="http://www.huronconsultinggroup.com/S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E6C8790C654FBFBA0EFDE220FD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0893-750B-4983-9D60-C4C8480DED68}"/>
      </w:docPartPr>
      <w:docPartBody>
        <w:p w:rsidR="00FF35FB" w:rsidRDefault="008A48EE" w:rsidP="008A48EE">
          <w:pPr>
            <w:pStyle w:val="82E6C8790C654FBFBA0EFDE220FD7257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168E130ED22B4BDD8D49FD6718F7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68D4-A7FD-4038-8ECF-69866AF22CBC}"/>
      </w:docPartPr>
      <w:docPartBody>
        <w:p w:rsidR="00FF35FB" w:rsidRDefault="008A48EE" w:rsidP="008A48EE">
          <w:pPr>
            <w:pStyle w:val="168E130ED22B4BDD8D49FD6718F78C71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915AFE70FB8840B7B6923BFFF53E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E933-BA83-49B3-A5AA-74C1CE88C1D7}"/>
      </w:docPartPr>
      <w:docPartBody>
        <w:p w:rsidR="00FF35FB" w:rsidRDefault="008A48EE" w:rsidP="008A48EE">
          <w:pPr>
            <w:pStyle w:val="915AFE70FB8840B7B6923BFFF53E62CF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0B822DFD6EBE4753875D67A974AD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EC78D-AB40-47AE-A6A2-021B360C2847}"/>
      </w:docPartPr>
      <w:docPartBody>
        <w:p w:rsidR="00FF35FB" w:rsidRDefault="008A48EE" w:rsidP="008A48EE">
          <w:pPr>
            <w:pStyle w:val="0B822DFD6EBE4753875D67A974AD7D84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EBC2576714374483B8FA2EABCDCE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F195-1374-4FB1-A39A-2CF452ACCF13}"/>
      </w:docPartPr>
      <w:docPartBody>
        <w:p w:rsidR="00FF35FB" w:rsidRDefault="008A48EE" w:rsidP="008A48EE">
          <w:pPr>
            <w:pStyle w:val="EBC2576714374483B8FA2EABCDCE7219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3DE24C2624F14AE087C2DC4DAEB2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5845-0AC6-4E0F-BCC4-FAE56C8249D6}"/>
      </w:docPartPr>
      <w:docPartBody>
        <w:p w:rsidR="00FF35FB" w:rsidRDefault="008A48EE" w:rsidP="008A48EE">
          <w:pPr>
            <w:pStyle w:val="3DE24C2624F14AE087C2DC4DAEB2F17B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23DBBEF0696B4C9993D675E3765C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32B6-FEFC-4B38-980B-8453645B8788}"/>
      </w:docPartPr>
      <w:docPartBody>
        <w:p w:rsidR="00FF35FB" w:rsidRDefault="008A48EE" w:rsidP="008A48EE">
          <w:pPr>
            <w:pStyle w:val="23DBBEF0696B4C9993D675E3765CD045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088FE2BCBE4F436E948D34AB1441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DEDB-522C-4B15-AED8-A3E915A8E374}"/>
      </w:docPartPr>
      <w:docPartBody>
        <w:p w:rsidR="00FF35FB" w:rsidRDefault="008A48EE" w:rsidP="008A48EE">
          <w:pPr>
            <w:pStyle w:val="088FE2BCBE4F436E948D34AB1441260D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A83E4E47EAEA4F869B24CF048DC0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BECB-26C5-444D-9D6A-C65EC036268B}"/>
      </w:docPartPr>
      <w:docPartBody>
        <w:p w:rsidR="00FF35FB" w:rsidRDefault="008A48EE" w:rsidP="008A48EE">
          <w:pPr>
            <w:pStyle w:val="A83E4E47EAEA4F869B24CF048DC0837B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3B6C950A5D3C41A7858A4F59A9F5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C7C3-56EF-4722-A2C9-30160F8A1CCD}"/>
      </w:docPartPr>
      <w:docPartBody>
        <w:p w:rsidR="00FF35FB" w:rsidRDefault="008A48EE" w:rsidP="008A48EE">
          <w:pPr>
            <w:pStyle w:val="3B6C950A5D3C41A7858A4F59A9F5857A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8F366832D71B4414BFCA78E3C65D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32E3-FA95-4C83-8E27-30A9DCBB4E3C}"/>
      </w:docPartPr>
      <w:docPartBody>
        <w:p w:rsidR="00FF35FB" w:rsidRDefault="008A48EE" w:rsidP="008A48EE">
          <w:pPr>
            <w:pStyle w:val="8F366832D71B4414BFCA78E3C65D693F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B814840CD9674887BD1ACDEDEF7D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8C1B-8F4E-4CA9-B57C-B16CAA7E6AEC}"/>
      </w:docPartPr>
      <w:docPartBody>
        <w:p w:rsidR="00FF35FB" w:rsidRDefault="008A48EE" w:rsidP="008A48EE">
          <w:pPr>
            <w:pStyle w:val="B814840CD9674887BD1ACDEDEF7D498E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6D5797BC92494DBDAD8D07446EBD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4BC91-A0CC-451A-B25B-A3A56D8AA5D5}"/>
      </w:docPartPr>
      <w:docPartBody>
        <w:p w:rsidR="00FF35FB" w:rsidRDefault="008A48EE" w:rsidP="008A48EE">
          <w:pPr>
            <w:pStyle w:val="6D5797BC92494DBDAD8D07446EBD3BC4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B6B6DC1815984882AF7788FEC687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014E-591E-4536-BF49-03AAD2BBD4EF}"/>
      </w:docPartPr>
      <w:docPartBody>
        <w:p w:rsidR="00FF35FB" w:rsidRDefault="008A48EE" w:rsidP="008A48EE">
          <w:pPr>
            <w:pStyle w:val="B6B6DC1815984882AF7788FEC687490D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80337E48FE8F4D72A88B9EFB783A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6E76-51C6-4636-9BF5-3D2769F4144B}"/>
      </w:docPartPr>
      <w:docPartBody>
        <w:p w:rsidR="00FF35FB" w:rsidRDefault="008A48EE" w:rsidP="008A48EE">
          <w:pPr>
            <w:pStyle w:val="80337E48FE8F4D72A88B9EFB783A8B49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1F78996BE8D34D009AB42470144DD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D57B-E938-40D8-B879-B4B2FECD7D50}"/>
      </w:docPartPr>
      <w:docPartBody>
        <w:p w:rsidR="00FF35FB" w:rsidRDefault="008A48EE" w:rsidP="008A48EE">
          <w:pPr>
            <w:pStyle w:val="1F78996BE8D34D009AB42470144DD591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FA60227452D94B2AAC2CAF789506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6A3AB-5688-4E5D-A914-F77CE993C213}"/>
      </w:docPartPr>
      <w:docPartBody>
        <w:p w:rsidR="00FF35FB" w:rsidRDefault="008A48EE" w:rsidP="008A48EE">
          <w:pPr>
            <w:pStyle w:val="FA60227452D94B2AAC2CAF789506528E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FB5CC3CEC6B34F059DE7A45D3C24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B883-0BF8-456C-AB71-D08C0317B9BB}"/>
      </w:docPartPr>
      <w:docPartBody>
        <w:p w:rsidR="00FF35FB" w:rsidRDefault="008A48EE" w:rsidP="008A48EE">
          <w:pPr>
            <w:pStyle w:val="FB5CC3CEC6B34F059DE7A45D3C240999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3BC65C44264748F4ADB791815B69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82B6-F575-4A2D-A1E7-1E6BBA89EB56}"/>
      </w:docPartPr>
      <w:docPartBody>
        <w:p w:rsidR="005E295D" w:rsidRDefault="00FF35FB" w:rsidP="00FF35FB">
          <w:pPr>
            <w:pStyle w:val="3BC65C44264748F4ADB791815B69AD81"/>
          </w:pPr>
          <w:r w:rsidRPr="00490860">
            <w:rPr>
              <w:rStyle w:val="PlaceholderText"/>
            </w:rPr>
            <w:t>Choose an item.</w:t>
          </w:r>
        </w:p>
      </w:docPartBody>
    </w:docPart>
    <w:docPart>
      <w:docPartPr>
        <w:name w:val="EE911D1949B746C5B14DB3F822E4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CB3D-3A0C-4106-9848-A3C8F806E608}"/>
      </w:docPartPr>
      <w:docPartBody>
        <w:p w:rsidR="005E295D" w:rsidRDefault="00FF35FB" w:rsidP="00FF35FB">
          <w:pPr>
            <w:pStyle w:val="EE911D1949B746C5B14DB3F822E40377"/>
          </w:pPr>
          <w:r w:rsidRPr="004908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B"/>
    <w:rsid w:val="001D13FB"/>
    <w:rsid w:val="00394FAB"/>
    <w:rsid w:val="005E295D"/>
    <w:rsid w:val="008A48EE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FB"/>
    <w:rPr>
      <w:color w:val="808080"/>
    </w:rPr>
  </w:style>
  <w:style w:type="paragraph" w:customStyle="1" w:styleId="43A5CA4C96544BA4AC9DFC8338FA8B5E">
    <w:name w:val="43A5CA4C96544BA4AC9DFC8338FA8B5E"/>
    <w:rsid w:val="00394FAB"/>
  </w:style>
  <w:style w:type="paragraph" w:customStyle="1" w:styleId="EEB87B71BE5E4E8DA31A06AB98DC3229">
    <w:name w:val="EEB87B71BE5E4E8DA31A06AB98DC3229"/>
    <w:rsid w:val="00394FAB"/>
  </w:style>
  <w:style w:type="paragraph" w:customStyle="1" w:styleId="E1F00A1D85374E05A1B9840863F6AA6A">
    <w:name w:val="E1F00A1D85374E05A1B9840863F6AA6A"/>
    <w:rsid w:val="00394FAB"/>
  </w:style>
  <w:style w:type="paragraph" w:customStyle="1" w:styleId="19C4CAE8B1E84C209CA3D5E8826AD6C1">
    <w:name w:val="19C4CAE8B1E84C209CA3D5E8826AD6C1"/>
    <w:rsid w:val="00394FAB"/>
  </w:style>
  <w:style w:type="paragraph" w:customStyle="1" w:styleId="DDE42FA767384F4281FB8EFE974C91DD">
    <w:name w:val="DDE42FA767384F4281FB8EFE974C91DD"/>
    <w:rsid w:val="00394FAB"/>
  </w:style>
  <w:style w:type="paragraph" w:customStyle="1" w:styleId="889BB6C491714EB2BF547D24D87E52D1">
    <w:name w:val="889BB6C491714EB2BF547D24D87E52D1"/>
    <w:rsid w:val="00394FAB"/>
  </w:style>
  <w:style w:type="paragraph" w:customStyle="1" w:styleId="CACFDC9013FD45CF9A6F69C82AA1793C">
    <w:name w:val="CACFDC9013FD45CF9A6F69C82AA1793C"/>
    <w:rsid w:val="00394FAB"/>
  </w:style>
  <w:style w:type="paragraph" w:customStyle="1" w:styleId="8A0F65731727447D844F5A5EA23B4B3E">
    <w:name w:val="8A0F65731727447D844F5A5EA23B4B3E"/>
    <w:rsid w:val="00394FAB"/>
  </w:style>
  <w:style w:type="paragraph" w:customStyle="1" w:styleId="AF0937166A094EE29149BEBE7D8FD5AE">
    <w:name w:val="AF0937166A094EE29149BEBE7D8FD5AE"/>
    <w:rsid w:val="00394FAB"/>
  </w:style>
  <w:style w:type="paragraph" w:customStyle="1" w:styleId="2285F8A1EEA24A7BB625E1FBAD093373">
    <w:name w:val="2285F8A1EEA24A7BB625E1FBAD093373"/>
    <w:rsid w:val="00394FAB"/>
  </w:style>
  <w:style w:type="paragraph" w:customStyle="1" w:styleId="557A07DAC3EA412CB531236169F5FB48">
    <w:name w:val="557A07DAC3EA412CB531236169F5FB48"/>
    <w:rsid w:val="00394FAB"/>
  </w:style>
  <w:style w:type="paragraph" w:customStyle="1" w:styleId="82E6C8790C654FBFBA0EFDE220FD7257">
    <w:name w:val="82E6C8790C654FBFBA0EFDE220FD7257"/>
    <w:rsid w:val="008A48EE"/>
  </w:style>
  <w:style w:type="paragraph" w:customStyle="1" w:styleId="168E130ED22B4BDD8D49FD6718F78C71">
    <w:name w:val="168E130ED22B4BDD8D49FD6718F78C71"/>
    <w:rsid w:val="008A48EE"/>
  </w:style>
  <w:style w:type="paragraph" w:customStyle="1" w:styleId="7E38E5AB54A34041AC1D82D7AD6D34AD">
    <w:name w:val="7E38E5AB54A34041AC1D82D7AD6D34AD"/>
    <w:rsid w:val="008A48EE"/>
  </w:style>
  <w:style w:type="paragraph" w:customStyle="1" w:styleId="31911BF738194993B87019FBDE4A478A">
    <w:name w:val="31911BF738194993B87019FBDE4A478A"/>
    <w:rsid w:val="008A48EE"/>
  </w:style>
  <w:style w:type="paragraph" w:customStyle="1" w:styleId="C28E4F8729C949E78D65DE50A33B62E0">
    <w:name w:val="C28E4F8729C949E78D65DE50A33B62E0"/>
    <w:rsid w:val="008A48EE"/>
  </w:style>
  <w:style w:type="paragraph" w:customStyle="1" w:styleId="B4B3D1E9485E463BB435A23DE0D4AABF">
    <w:name w:val="B4B3D1E9485E463BB435A23DE0D4AABF"/>
    <w:rsid w:val="008A48EE"/>
  </w:style>
  <w:style w:type="paragraph" w:customStyle="1" w:styleId="4080A9C31FDD4CF7B75AA266231F1403">
    <w:name w:val="4080A9C31FDD4CF7B75AA266231F1403"/>
    <w:rsid w:val="008A48EE"/>
  </w:style>
  <w:style w:type="paragraph" w:customStyle="1" w:styleId="3C05372DBD7642AF86AA19C44436F57F">
    <w:name w:val="3C05372DBD7642AF86AA19C44436F57F"/>
    <w:rsid w:val="008A48EE"/>
  </w:style>
  <w:style w:type="paragraph" w:customStyle="1" w:styleId="892B6E527DE748F59AC924860CE26091">
    <w:name w:val="892B6E527DE748F59AC924860CE26091"/>
    <w:rsid w:val="008A48EE"/>
  </w:style>
  <w:style w:type="paragraph" w:customStyle="1" w:styleId="BBC327A24AC0411694D40C6F4A462883">
    <w:name w:val="BBC327A24AC0411694D40C6F4A462883"/>
    <w:rsid w:val="008A48EE"/>
  </w:style>
  <w:style w:type="paragraph" w:customStyle="1" w:styleId="D6A9775B3C0A48AA9BE667829EEC4737">
    <w:name w:val="D6A9775B3C0A48AA9BE667829EEC4737"/>
    <w:rsid w:val="008A48EE"/>
  </w:style>
  <w:style w:type="paragraph" w:customStyle="1" w:styleId="940E52B6A7F84A4192871D0FD1CEDAA8">
    <w:name w:val="940E52B6A7F84A4192871D0FD1CEDAA8"/>
    <w:rsid w:val="008A48EE"/>
  </w:style>
  <w:style w:type="paragraph" w:customStyle="1" w:styleId="915AFE70FB8840B7B6923BFFF53E62CF">
    <w:name w:val="915AFE70FB8840B7B6923BFFF53E62CF"/>
    <w:rsid w:val="008A48EE"/>
  </w:style>
  <w:style w:type="paragraph" w:customStyle="1" w:styleId="0B822DFD6EBE4753875D67A974AD7D84">
    <w:name w:val="0B822DFD6EBE4753875D67A974AD7D84"/>
    <w:rsid w:val="008A48EE"/>
  </w:style>
  <w:style w:type="paragraph" w:customStyle="1" w:styleId="EBC2576714374483B8FA2EABCDCE7219">
    <w:name w:val="EBC2576714374483B8FA2EABCDCE7219"/>
    <w:rsid w:val="008A48EE"/>
  </w:style>
  <w:style w:type="paragraph" w:customStyle="1" w:styleId="3DE24C2624F14AE087C2DC4DAEB2F17B">
    <w:name w:val="3DE24C2624F14AE087C2DC4DAEB2F17B"/>
    <w:rsid w:val="008A48EE"/>
  </w:style>
  <w:style w:type="paragraph" w:customStyle="1" w:styleId="23DBBEF0696B4C9993D675E3765CD045">
    <w:name w:val="23DBBEF0696B4C9993D675E3765CD045"/>
    <w:rsid w:val="008A48EE"/>
  </w:style>
  <w:style w:type="paragraph" w:customStyle="1" w:styleId="088FE2BCBE4F436E948D34AB1441260D">
    <w:name w:val="088FE2BCBE4F436E948D34AB1441260D"/>
    <w:rsid w:val="008A48EE"/>
  </w:style>
  <w:style w:type="paragraph" w:customStyle="1" w:styleId="A83E4E47EAEA4F869B24CF048DC0837B">
    <w:name w:val="A83E4E47EAEA4F869B24CF048DC0837B"/>
    <w:rsid w:val="008A48EE"/>
  </w:style>
  <w:style w:type="paragraph" w:customStyle="1" w:styleId="3B6C950A5D3C41A7858A4F59A9F5857A">
    <w:name w:val="3B6C950A5D3C41A7858A4F59A9F5857A"/>
    <w:rsid w:val="008A48EE"/>
  </w:style>
  <w:style w:type="paragraph" w:customStyle="1" w:styleId="8F366832D71B4414BFCA78E3C65D693F">
    <w:name w:val="8F366832D71B4414BFCA78E3C65D693F"/>
    <w:rsid w:val="008A48EE"/>
  </w:style>
  <w:style w:type="paragraph" w:customStyle="1" w:styleId="B814840CD9674887BD1ACDEDEF7D498E">
    <w:name w:val="B814840CD9674887BD1ACDEDEF7D498E"/>
    <w:rsid w:val="008A48EE"/>
  </w:style>
  <w:style w:type="paragraph" w:customStyle="1" w:styleId="6D5797BC92494DBDAD8D07446EBD3BC4">
    <w:name w:val="6D5797BC92494DBDAD8D07446EBD3BC4"/>
    <w:rsid w:val="008A48EE"/>
  </w:style>
  <w:style w:type="paragraph" w:customStyle="1" w:styleId="B6B6DC1815984882AF7788FEC687490D">
    <w:name w:val="B6B6DC1815984882AF7788FEC687490D"/>
    <w:rsid w:val="008A48EE"/>
  </w:style>
  <w:style w:type="paragraph" w:customStyle="1" w:styleId="80337E48FE8F4D72A88B9EFB783A8B49">
    <w:name w:val="80337E48FE8F4D72A88B9EFB783A8B49"/>
    <w:rsid w:val="008A48EE"/>
  </w:style>
  <w:style w:type="paragraph" w:customStyle="1" w:styleId="1F78996BE8D34D009AB42470144DD591">
    <w:name w:val="1F78996BE8D34D009AB42470144DD591"/>
    <w:rsid w:val="008A48EE"/>
  </w:style>
  <w:style w:type="paragraph" w:customStyle="1" w:styleId="FA60227452D94B2AAC2CAF789506528E">
    <w:name w:val="FA60227452D94B2AAC2CAF789506528E"/>
    <w:rsid w:val="008A48EE"/>
  </w:style>
  <w:style w:type="paragraph" w:customStyle="1" w:styleId="FB5CC3CEC6B34F059DE7A45D3C240999">
    <w:name w:val="FB5CC3CEC6B34F059DE7A45D3C240999"/>
    <w:rsid w:val="008A48EE"/>
  </w:style>
  <w:style w:type="paragraph" w:customStyle="1" w:styleId="3BC65C44264748F4ADB791815B69AD81">
    <w:name w:val="3BC65C44264748F4ADB791815B69AD81"/>
    <w:rsid w:val="00FF35FB"/>
  </w:style>
  <w:style w:type="paragraph" w:customStyle="1" w:styleId="EE911D1949B746C5B14DB3F822E40377">
    <w:name w:val="EE911D1949B746C5B14DB3F822E40377"/>
    <w:rsid w:val="00FF3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A785-EEFB-4693-A5B3-ECCD9B3B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Initial Review</vt:lpstr>
    </vt:vector>
  </TitlesOfParts>
  <Manager>Stuart Horowitz, PhD, MBA, CHRC</Manager>
  <Company>Huron Consulting Group, Inc.</Company>
  <LinksUpToDate>false</LinksUpToDate>
  <CharactersWithSpaces>4082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Initial Review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Blodgett, Allison</cp:lastModifiedBy>
  <cp:revision>5</cp:revision>
  <cp:lastPrinted>2010-02-10T15:32:00Z</cp:lastPrinted>
  <dcterms:created xsi:type="dcterms:W3CDTF">2019-01-14T14:37:00Z</dcterms:created>
  <dcterms:modified xsi:type="dcterms:W3CDTF">2019-01-14T14:40:00Z</dcterms:modified>
  <cp:category>FORM</cp:category>
</cp:coreProperties>
</file>