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100A5" w:rsidRDefault="00B425E6">
      <w:pPr>
        <w:keepNext/>
        <w:keepLines/>
        <w:spacing w:before="240"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UMass Pediatric Health Equity and Advocacy Elective Goals and Objectives</w:t>
      </w:r>
    </w:p>
    <w:p w14:paraId="00000002" w14:textId="77777777" w:rsidR="000100A5" w:rsidRDefault="00B425E6">
      <w:pPr>
        <w:keepNext/>
        <w:keepLines/>
        <w:spacing w:before="240" w:after="240" w:line="240" w:lineRule="auto"/>
        <w:rPr>
          <w:rFonts w:ascii="Times New Roman" w:eastAsia="Times New Roman" w:hAnsi="Times New Roman" w:cs="Times New Roman"/>
          <w:i/>
        </w:rPr>
      </w:pPr>
      <w:r>
        <w:rPr>
          <w:rFonts w:ascii="Times New Roman" w:eastAsia="Times New Roman" w:hAnsi="Times New Roman" w:cs="Times New Roman"/>
          <w:i/>
        </w:rPr>
        <w:t xml:space="preserve">Welcome!! We are thrilled you are interested in pursuing this elective. It can be completed over 2 or 4 weeks. It should be tailored to your particular interests. </w:t>
      </w:r>
      <w:r>
        <w:rPr>
          <w:rFonts w:ascii="Times New Roman" w:eastAsia="Times New Roman" w:hAnsi="Times New Roman" w:cs="Times New Roman"/>
          <w:b/>
          <w:i/>
        </w:rPr>
        <w:t>To maximize this elective, please meet with Nisha Fahey and Bev Nazarian to plan your goals and experiences from the objectives below about a month prior to your start date.</w:t>
      </w:r>
      <w:r>
        <w:rPr>
          <w:rFonts w:ascii="Times New Roman" w:eastAsia="Times New Roman" w:hAnsi="Times New Roman" w:cs="Times New Roman"/>
          <w:i/>
        </w:rPr>
        <w:t xml:space="preserve"> Availability of people, clinics, and organizations will be variable throughout the year. We do not expect residents to explore/achieve all listed goals. </w:t>
      </w:r>
      <w:r>
        <w:rPr>
          <w:rFonts w:ascii="Times New Roman" w:eastAsia="Times New Roman" w:hAnsi="Times New Roman" w:cs="Times New Roman"/>
          <w:b/>
          <w:i/>
        </w:rPr>
        <w:t>We do ask that all residents complete Goal 7.</w:t>
      </w:r>
      <w:r>
        <w:rPr>
          <w:rFonts w:ascii="Times New Roman" w:eastAsia="Times New Roman" w:hAnsi="Times New Roman" w:cs="Times New Roman"/>
          <w:i/>
        </w:rPr>
        <w:t xml:space="preserve"> Look through and see what aspects of Advocacy and Health Equity appeal to you! </w:t>
      </w:r>
    </w:p>
    <w:p w14:paraId="00000003" w14:textId="77777777" w:rsidR="000100A5" w:rsidRDefault="00B425E6">
      <w:pPr>
        <w:keepNext/>
        <w:keepLines/>
        <w:spacing w:before="240" w:after="240" w:line="240" w:lineRule="auto"/>
        <w:rPr>
          <w:rFonts w:ascii="Times New Roman" w:eastAsia="Times New Roman" w:hAnsi="Times New Roman" w:cs="Times New Roman"/>
          <w:i/>
        </w:rPr>
      </w:pPr>
      <w:r>
        <w:rPr>
          <w:rFonts w:ascii="Times New Roman" w:eastAsia="Times New Roman" w:hAnsi="Times New Roman" w:cs="Times New Roman"/>
          <w:i/>
        </w:rPr>
        <w:t xml:space="preserve">This is a new elective, so your feedback and suggestions will be welcome, as always. We welcome your input in editing/improving all aspects of this elective. </w:t>
      </w:r>
    </w:p>
    <w:p w14:paraId="00000004" w14:textId="77777777" w:rsidR="000100A5" w:rsidRDefault="00B425E6">
      <w:pPr>
        <w:keepNext/>
        <w:keepLines/>
        <w:spacing w:before="240" w:after="240" w:line="240" w:lineRule="auto"/>
        <w:rPr>
          <w:rFonts w:ascii="Times New Roman" w:eastAsia="Times New Roman" w:hAnsi="Times New Roman" w:cs="Times New Roman"/>
          <w:b/>
        </w:rPr>
      </w:pPr>
      <w:r>
        <w:rPr>
          <w:rFonts w:ascii="Times New Roman" w:eastAsia="Times New Roman" w:hAnsi="Times New Roman" w:cs="Times New Roman"/>
          <w:b/>
        </w:rPr>
        <w:t>Goal 1:</w:t>
      </w:r>
      <w:r>
        <w:rPr>
          <w:rFonts w:ascii="Times New Roman" w:eastAsia="Times New Roman" w:hAnsi="Times New Roman" w:cs="Times New Roman"/>
        </w:rPr>
        <w:t xml:space="preserve"> Provide equitable healthcare for children from diverse cultural, socioeconomic, and ethnic backgrounds </w:t>
      </w:r>
    </w:p>
    <w:p w14:paraId="00000005" w14:textId="09D02833" w:rsidR="000100A5" w:rsidRDefault="00B425E6">
      <w:pPr>
        <w:keepNext/>
        <w:keepLines/>
        <w:numPr>
          <w:ilvl w:val="0"/>
          <w:numId w:val="4"/>
        </w:numPr>
        <w:spacing w:before="240" w:line="240" w:lineRule="auto"/>
        <w:rPr>
          <w:rFonts w:ascii="Times New Roman" w:eastAsia="Times New Roman" w:hAnsi="Times New Roman" w:cs="Times New Roman"/>
        </w:rPr>
      </w:pPr>
      <w:r>
        <w:rPr>
          <w:rFonts w:ascii="Times New Roman" w:eastAsia="Times New Roman" w:hAnsi="Times New Roman" w:cs="Times New Roman"/>
        </w:rPr>
        <w:t>Objectives:</w:t>
      </w:r>
      <w:r w:rsidR="002C64E1">
        <w:rPr>
          <w:rFonts w:ascii="Times New Roman" w:eastAsia="Times New Roman" w:hAnsi="Times New Roman" w:cs="Times New Roman"/>
        </w:rPr>
        <w:t xml:space="preserve"> Learn about community healthcare and resources in Worcester</w:t>
      </w:r>
    </w:p>
    <w:p w14:paraId="2F0107C1" w14:textId="161BE3D7" w:rsidR="002C64E1" w:rsidRDefault="002C64E1" w:rsidP="002C64E1">
      <w:pPr>
        <w:keepNext/>
        <w:keepLines/>
        <w:numPr>
          <w:ilvl w:val="1"/>
          <w:numId w:val="4"/>
        </w:numPr>
        <w:spacing w:before="240" w:line="240" w:lineRule="auto"/>
        <w:rPr>
          <w:rFonts w:ascii="Times New Roman" w:eastAsia="Times New Roman" w:hAnsi="Times New Roman" w:cs="Times New Roman"/>
        </w:rPr>
      </w:pPr>
      <w:r>
        <w:rPr>
          <w:rFonts w:ascii="Times New Roman" w:eastAsia="Times New Roman" w:hAnsi="Times New Roman" w:cs="Times New Roman"/>
        </w:rPr>
        <w:t>Community</w:t>
      </w:r>
    </w:p>
    <w:p w14:paraId="00000007" w14:textId="1610ADCB" w:rsidR="000100A5" w:rsidRDefault="007223BE">
      <w:pPr>
        <w:keepNext/>
        <w:keepLines/>
        <w:numPr>
          <w:ilvl w:val="1"/>
          <w:numId w:val="9"/>
        </w:numPr>
        <w:spacing w:line="240" w:lineRule="auto"/>
        <w:rPr>
          <w:rFonts w:ascii="Times New Roman" w:eastAsia="Times New Roman" w:hAnsi="Times New Roman" w:cs="Times New Roman"/>
        </w:rPr>
      </w:pPr>
      <w:r>
        <w:rPr>
          <w:rFonts w:ascii="Times New Roman" w:eastAsia="Times New Roman" w:hAnsi="Times New Roman" w:cs="Times New Roman"/>
          <w:b/>
        </w:rPr>
        <w:t>School-Based</w:t>
      </w:r>
      <w:r w:rsidR="00B425E6">
        <w:rPr>
          <w:rFonts w:ascii="Times New Roman" w:eastAsia="Times New Roman" w:hAnsi="Times New Roman" w:cs="Times New Roman"/>
          <w:b/>
        </w:rPr>
        <w:t xml:space="preserve"> Health Centers</w:t>
      </w:r>
      <w:r w:rsidR="00B425E6">
        <w:rPr>
          <w:rFonts w:ascii="Times New Roman" w:eastAsia="Times New Roman" w:hAnsi="Times New Roman" w:cs="Times New Roman"/>
        </w:rPr>
        <w:t xml:space="preserve"> (operated by Family Health Center Worcester) - </w:t>
      </w:r>
    </w:p>
    <w:p w14:paraId="00000009" w14:textId="17D8FB60" w:rsidR="000100A5" w:rsidRPr="002C64E1" w:rsidRDefault="00B425E6" w:rsidP="002C64E1">
      <w:pPr>
        <w:keepNext/>
        <w:keepLines/>
        <w:numPr>
          <w:ilvl w:val="2"/>
          <w:numId w:val="9"/>
        </w:numPr>
        <w:spacing w:line="240" w:lineRule="auto"/>
        <w:rPr>
          <w:rFonts w:ascii="Times New Roman" w:eastAsia="Times New Roman" w:hAnsi="Times New Roman" w:cs="Times New Roman"/>
        </w:rPr>
      </w:pPr>
      <w:r>
        <w:rPr>
          <w:rFonts w:ascii="Times New Roman" w:eastAsia="Times New Roman" w:hAnsi="Times New Roman" w:cs="Times New Roman"/>
        </w:rPr>
        <w:t xml:space="preserve">Shadowing </w:t>
      </w:r>
      <w:r w:rsidR="002C64E1">
        <w:rPr>
          <w:rFonts w:ascii="Times New Roman" w:eastAsia="Times New Roman" w:hAnsi="Times New Roman" w:cs="Times New Roman"/>
        </w:rPr>
        <w:t>NP (arranged by Jennifer Kremer, NP)</w:t>
      </w:r>
    </w:p>
    <w:p w14:paraId="0000000A" w14:textId="069357A3" w:rsidR="000100A5" w:rsidRDefault="00B425E6">
      <w:pPr>
        <w:keepNext/>
        <w:keepLines/>
        <w:numPr>
          <w:ilvl w:val="1"/>
          <w:numId w:val="9"/>
        </w:numPr>
        <w:spacing w:line="240" w:lineRule="auto"/>
        <w:rPr>
          <w:rFonts w:ascii="Times New Roman" w:eastAsia="Times New Roman" w:hAnsi="Times New Roman" w:cs="Times New Roman"/>
        </w:rPr>
      </w:pPr>
      <w:r>
        <w:rPr>
          <w:rFonts w:ascii="Times New Roman" w:eastAsia="Times New Roman" w:hAnsi="Times New Roman" w:cs="Times New Roman"/>
          <w:b/>
        </w:rPr>
        <w:t>Family Health Center Worcester</w:t>
      </w:r>
      <w:r>
        <w:rPr>
          <w:rFonts w:ascii="Times New Roman" w:eastAsia="Times New Roman" w:hAnsi="Times New Roman" w:cs="Times New Roman"/>
        </w:rPr>
        <w:t xml:space="preserve"> </w:t>
      </w:r>
    </w:p>
    <w:p w14:paraId="0000000B" w14:textId="4EF8F4D6" w:rsidR="000100A5" w:rsidRDefault="002C64E1">
      <w:pPr>
        <w:keepNext/>
        <w:keepLines/>
        <w:numPr>
          <w:ilvl w:val="2"/>
          <w:numId w:val="9"/>
        </w:numPr>
        <w:spacing w:line="240" w:lineRule="auto"/>
        <w:rPr>
          <w:rFonts w:ascii="Times New Roman" w:eastAsia="Times New Roman" w:hAnsi="Times New Roman" w:cs="Times New Roman"/>
        </w:rPr>
      </w:pPr>
      <w:r>
        <w:rPr>
          <w:rFonts w:ascii="Times New Roman" w:eastAsia="Times New Roman" w:hAnsi="Times New Roman" w:cs="Times New Roman"/>
        </w:rPr>
        <w:t>Tour of FHCW with Jennifer Kremer, NP</w:t>
      </w:r>
    </w:p>
    <w:p w14:paraId="0000000D" w14:textId="342F1323" w:rsidR="000100A5" w:rsidRDefault="00B425E6">
      <w:pPr>
        <w:keepNext/>
        <w:keepLines/>
        <w:numPr>
          <w:ilvl w:val="1"/>
          <w:numId w:val="9"/>
        </w:numPr>
        <w:spacing w:line="240" w:lineRule="auto"/>
        <w:rPr>
          <w:rFonts w:ascii="Times New Roman" w:eastAsia="Times New Roman" w:hAnsi="Times New Roman" w:cs="Times New Roman"/>
        </w:rPr>
      </w:pPr>
      <w:r>
        <w:rPr>
          <w:rFonts w:ascii="Times New Roman" w:eastAsia="Times New Roman" w:hAnsi="Times New Roman" w:cs="Times New Roman"/>
          <w:b/>
        </w:rPr>
        <w:t>Department of Youth Services</w:t>
      </w:r>
    </w:p>
    <w:p w14:paraId="0000000E" w14:textId="77777777" w:rsidR="000100A5" w:rsidRDefault="00B425E6">
      <w:pPr>
        <w:keepNext/>
        <w:keepLines/>
        <w:numPr>
          <w:ilvl w:val="2"/>
          <w:numId w:val="9"/>
        </w:numPr>
        <w:spacing w:line="240" w:lineRule="auto"/>
        <w:rPr>
          <w:rFonts w:ascii="Times New Roman" w:eastAsia="Times New Roman" w:hAnsi="Times New Roman" w:cs="Times New Roman"/>
        </w:rPr>
      </w:pPr>
      <w:r>
        <w:rPr>
          <w:rFonts w:ascii="Times New Roman" w:eastAsia="Times New Roman" w:hAnsi="Times New Roman" w:cs="Times New Roman"/>
        </w:rPr>
        <w:t>Shadowing medical intakes and care for youth in the DYS system</w:t>
      </w:r>
    </w:p>
    <w:p w14:paraId="0000000F" w14:textId="77777777" w:rsidR="000100A5" w:rsidRDefault="00B425E6">
      <w:pPr>
        <w:keepNext/>
        <w:keepLines/>
        <w:numPr>
          <w:ilvl w:val="2"/>
          <w:numId w:val="9"/>
        </w:numPr>
        <w:spacing w:line="240" w:lineRule="auto"/>
        <w:rPr>
          <w:rFonts w:ascii="Times New Roman" w:eastAsia="Times New Roman" w:hAnsi="Times New Roman" w:cs="Times New Roman"/>
        </w:rPr>
      </w:pPr>
      <w:r>
        <w:rPr>
          <w:rFonts w:ascii="Times New Roman" w:eastAsia="Times New Roman" w:hAnsi="Times New Roman" w:cs="Times New Roman"/>
        </w:rPr>
        <w:t xml:space="preserve">Site: DYS Center in Worcester </w:t>
      </w:r>
    </w:p>
    <w:p w14:paraId="73AD8CFD" w14:textId="533ED010" w:rsidR="002C64E1" w:rsidRPr="002C64E1" w:rsidRDefault="002C64E1" w:rsidP="002C64E1">
      <w:pPr>
        <w:keepNext/>
        <w:keepLines/>
        <w:numPr>
          <w:ilvl w:val="1"/>
          <w:numId w:val="9"/>
        </w:numPr>
        <w:spacing w:line="240" w:lineRule="auto"/>
        <w:rPr>
          <w:rFonts w:ascii="Times New Roman" w:eastAsia="Times New Roman" w:hAnsi="Times New Roman" w:cs="Times New Roman"/>
        </w:rPr>
      </w:pPr>
      <w:r>
        <w:rPr>
          <w:rFonts w:ascii="Times New Roman" w:eastAsia="Times New Roman" w:hAnsi="Times New Roman" w:cs="Times New Roman"/>
          <w:b/>
          <w:bCs/>
        </w:rPr>
        <w:t>CHOICES</w:t>
      </w:r>
    </w:p>
    <w:p w14:paraId="223DE510" w14:textId="19907005" w:rsidR="002C64E1" w:rsidRDefault="002C64E1" w:rsidP="002C64E1">
      <w:pPr>
        <w:keepNext/>
        <w:keepLines/>
        <w:numPr>
          <w:ilvl w:val="2"/>
          <w:numId w:val="9"/>
        </w:numPr>
        <w:spacing w:line="240" w:lineRule="auto"/>
        <w:rPr>
          <w:rFonts w:ascii="Times New Roman" w:eastAsia="Times New Roman" w:hAnsi="Times New Roman" w:cs="Times New Roman"/>
        </w:rPr>
      </w:pPr>
      <w:r>
        <w:rPr>
          <w:rFonts w:ascii="Times New Roman" w:eastAsia="Times New Roman" w:hAnsi="Times New Roman" w:cs="Times New Roman"/>
        </w:rPr>
        <w:t>Shadow at a teen substance use disorder program in Worcester</w:t>
      </w:r>
    </w:p>
    <w:p w14:paraId="32780104" w14:textId="5622BED8" w:rsidR="00EE668D" w:rsidRPr="00EE668D" w:rsidRDefault="00EE668D" w:rsidP="00EE668D">
      <w:pPr>
        <w:keepNext/>
        <w:keepLines/>
        <w:numPr>
          <w:ilvl w:val="1"/>
          <w:numId w:val="9"/>
        </w:numPr>
        <w:spacing w:line="240" w:lineRule="auto"/>
        <w:rPr>
          <w:rFonts w:ascii="Times New Roman" w:eastAsia="Times New Roman" w:hAnsi="Times New Roman" w:cs="Times New Roman"/>
        </w:rPr>
      </w:pPr>
      <w:r>
        <w:rPr>
          <w:rFonts w:ascii="Times New Roman" w:eastAsia="Times New Roman" w:hAnsi="Times New Roman" w:cs="Times New Roman"/>
          <w:b/>
          <w:bCs/>
        </w:rPr>
        <w:t>Mentors for Young Mothers</w:t>
      </w:r>
    </w:p>
    <w:p w14:paraId="3A0A1261" w14:textId="052CBF87" w:rsidR="00EE668D" w:rsidRDefault="00EE668D" w:rsidP="00EE668D">
      <w:pPr>
        <w:keepNext/>
        <w:keepLines/>
        <w:numPr>
          <w:ilvl w:val="2"/>
          <w:numId w:val="9"/>
        </w:numPr>
        <w:spacing w:line="240" w:lineRule="auto"/>
        <w:rPr>
          <w:rFonts w:ascii="Times New Roman" w:eastAsia="Times New Roman" w:hAnsi="Times New Roman" w:cs="Times New Roman"/>
        </w:rPr>
      </w:pPr>
      <w:r>
        <w:rPr>
          <w:rFonts w:ascii="Times New Roman" w:eastAsia="Times New Roman" w:hAnsi="Times New Roman" w:cs="Times New Roman"/>
        </w:rPr>
        <w:t>Lead a didactic session with teen moms living at a residential program</w:t>
      </w:r>
    </w:p>
    <w:p w14:paraId="00000013" w14:textId="77777777" w:rsidR="000100A5" w:rsidRDefault="00B425E6">
      <w:pPr>
        <w:keepNext/>
        <w:keepLines/>
        <w:numPr>
          <w:ilvl w:val="0"/>
          <w:numId w:val="9"/>
        </w:numPr>
        <w:spacing w:line="240" w:lineRule="auto"/>
        <w:rPr>
          <w:rFonts w:ascii="Times New Roman" w:eastAsia="Times New Roman" w:hAnsi="Times New Roman" w:cs="Times New Roman"/>
        </w:rPr>
      </w:pPr>
      <w:r>
        <w:rPr>
          <w:rFonts w:ascii="Times New Roman" w:eastAsia="Times New Roman" w:hAnsi="Times New Roman" w:cs="Times New Roman"/>
        </w:rPr>
        <w:t xml:space="preserve">UMass Memorial Health social work </w:t>
      </w:r>
    </w:p>
    <w:p w14:paraId="00000014" w14:textId="77777777" w:rsidR="000100A5" w:rsidRDefault="00B425E6">
      <w:pPr>
        <w:keepNext/>
        <w:keepLines/>
        <w:numPr>
          <w:ilvl w:val="1"/>
          <w:numId w:val="9"/>
        </w:numPr>
        <w:spacing w:line="240" w:lineRule="auto"/>
        <w:rPr>
          <w:rFonts w:ascii="Times New Roman" w:eastAsia="Times New Roman" w:hAnsi="Times New Roman" w:cs="Times New Roman"/>
        </w:rPr>
      </w:pPr>
      <w:r>
        <w:rPr>
          <w:rFonts w:ascii="Times New Roman" w:eastAsia="Times New Roman" w:hAnsi="Times New Roman" w:cs="Times New Roman"/>
        </w:rPr>
        <w:t>Inpatient</w:t>
      </w:r>
    </w:p>
    <w:p w14:paraId="00000015" w14:textId="77777777" w:rsidR="000100A5" w:rsidRDefault="00B425E6">
      <w:pPr>
        <w:keepNext/>
        <w:keepLines/>
        <w:numPr>
          <w:ilvl w:val="2"/>
          <w:numId w:val="9"/>
        </w:numPr>
        <w:spacing w:line="240" w:lineRule="auto"/>
        <w:rPr>
          <w:rFonts w:ascii="Times New Roman" w:eastAsia="Times New Roman" w:hAnsi="Times New Roman" w:cs="Times New Roman"/>
        </w:rPr>
      </w:pPr>
      <w:r>
        <w:rPr>
          <w:rFonts w:ascii="Times New Roman" w:eastAsia="Times New Roman" w:hAnsi="Times New Roman" w:cs="Times New Roman"/>
        </w:rPr>
        <w:t>Join inpatient social worker(s) for pediatric social work consults</w:t>
      </w:r>
    </w:p>
    <w:p w14:paraId="00000016" w14:textId="77777777" w:rsidR="000100A5" w:rsidRDefault="00B425E6">
      <w:pPr>
        <w:keepNext/>
        <w:keepLines/>
        <w:numPr>
          <w:ilvl w:val="1"/>
          <w:numId w:val="9"/>
        </w:numPr>
        <w:spacing w:line="240" w:lineRule="auto"/>
        <w:rPr>
          <w:rFonts w:ascii="Times New Roman" w:eastAsia="Times New Roman" w:hAnsi="Times New Roman" w:cs="Times New Roman"/>
        </w:rPr>
      </w:pPr>
      <w:r>
        <w:rPr>
          <w:rFonts w:ascii="Times New Roman" w:eastAsia="Times New Roman" w:hAnsi="Times New Roman" w:cs="Times New Roman"/>
        </w:rPr>
        <w:t>Outpatient</w:t>
      </w:r>
    </w:p>
    <w:p w14:paraId="00000017" w14:textId="3C6849DE" w:rsidR="000100A5" w:rsidRDefault="00B425E6">
      <w:pPr>
        <w:keepNext/>
        <w:keepLines/>
        <w:numPr>
          <w:ilvl w:val="2"/>
          <w:numId w:val="9"/>
        </w:numPr>
        <w:spacing w:after="240" w:line="240" w:lineRule="auto"/>
        <w:rPr>
          <w:rFonts w:ascii="Times New Roman" w:eastAsia="Times New Roman" w:hAnsi="Times New Roman" w:cs="Times New Roman"/>
        </w:rPr>
      </w:pPr>
      <w:r>
        <w:rPr>
          <w:rFonts w:ascii="Times New Roman" w:eastAsia="Times New Roman" w:hAnsi="Times New Roman" w:cs="Times New Roman"/>
        </w:rPr>
        <w:t>Join outpatient social worker(s) who work in pediatric primary care or pediatric specialty care settings</w:t>
      </w:r>
    </w:p>
    <w:p w14:paraId="00000018" w14:textId="77777777" w:rsidR="000100A5" w:rsidRDefault="00B425E6">
      <w:pPr>
        <w:keepNext/>
        <w:keepLines/>
        <w:spacing w:before="240" w:after="240" w:line="240" w:lineRule="auto"/>
        <w:rPr>
          <w:rFonts w:ascii="Times New Roman" w:eastAsia="Times New Roman" w:hAnsi="Times New Roman" w:cs="Times New Roman"/>
        </w:rPr>
      </w:pPr>
      <w:r>
        <w:rPr>
          <w:rFonts w:ascii="Times New Roman" w:eastAsia="Times New Roman" w:hAnsi="Times New Roman" w:cs="Times New Roman"/>
          <w:b/>
        </w:rPr>
        <w:t>Goal 2:</w:t>
      </w:r>
      <w:r>
        <w:rPr>
          <w:rFonts w:ascii="Times New Roman" w:eastAsia="Times New Roman" w:hAnsi="Times New Roman" w:cs="Times New Roman"/>
        </w:rPr>
        <w:t xml:space="preserve"> Understand the social, economic, environmental and cultural factors that impact health (Social Determinants of Health)</w:t>
      </w:r>
    </w:p>
    <w:p w14:paraId="00000019" w14:textId="77777777" w:rsidR="000100A5" w:rsidRDefault="00B425E6">
      <w:pPr>
        <w:keepNext/>
        <w:keepLines/>
        <w:numPr>
          <w:ilvl w:val="0"/>
          <w:numId w:val="11"/>
        </w:numPr>
        <w:spacing w:before="240" w:line="240" w:lineRule="auto"/>
        <w:rPr>
          <w:rFonts w:ascii="Times New Roman" w:eastAsia="Times New Roman" w:hAnsi="Times New Roman" w:cs="Times New Roman"/>
        </w:rPr>
      </w:pPr>
      <w:r>
        <w:rPr>
          <w:rFonts w:ascii="Times New Roman" w:eastAsia="Times New Roman" w:hAnsi="Times New Roman" w:cs="Times New Roman"/>
        </w:rPr>
        <w:t>Objectives:</w:t>
      </w:r>
    </w:p>
    <w:p w14:paraId="0000001A" w14:textId="77777777" w:rsidR="000100A5" w:rsidRDefault="00B425E6">
      <w:pPr>
        <w:keepNext/>
        <w:keepLines/>
        <w:numPr>
          <w:ilvl w:val="0"/>
          <w:numId w:val="2"/>
        </w:numPr>
        <w:spacing w:line="240" w:lineRule="auto"/>
        <w:rPr>
          <w:rFonts w:ascii="Times New Roman" w:eastAsia="Times New Roman" w:hAnsi="Times New Roman" w:cs="Times New Roman"/>
        </w:rPr>
      </w:pPr>
      <w:r>
        <w:rPr>
          <w:rFonts w:ascii="Times New Roman" w:eastAsia="Times New Roman" w:hAnsi="Times New Roman" w:cs="Times New Roman"/>
        </w:rPr>
        <w:t>Online reading/coursework of your choosing:  2-4 hours per week of elective (across all goals)</w:t>
      </w:r>
    </w:p>
    <w:p w14:paraId="0000001B" w14:textId="77777777" w:rsidR="000100A5" w:rsidRDefault="00B425E6">
      <w:pPr>
        <w:keepNext/>
        <w:keepLines/>
        <w:numPr>
          <w:ilvl w:val="1"/>
          <w:numId w:val="2"/>
        </w:numPr>
        <w:spacing w:line="240" w:lineRule="auto"/>
        <w:rPr>
          <w:rFonts w:ascii="Times New Roman" w:eastAsia="Times New Roman" w:hAnsi="Times New Roman" w:cs="Times New Roman"/>
        </w:rPr>
      </w:pPr>
      <w:r>
        <w:rPr>
          <w:rFonts w:ascii="Times New Roman" w:eastAsia="Times New Roman" w:hAnsi="Times New Roman" w:cs="Times New Roman"/>
        </w:rPr>
        <w:t xml:space="preserve">AMA Center of Health Equity: </w:t>
      </w:r>
      <w:hyperlink r:id="rId5">
        <w:r>
          <w:rPr>
            <w:rFonts w:ascii="Times New Roman" w:eastAsia="Times New Roman" w:hAnsi="Times New Roman" w:cs="Times New Roman"/>
            <w:color w:val="1155CC"/>
            <w:u w:val="single"/>
          </w:rPr>
          <w:t>7 terms doctors should know about social determinants of health</w:t>
        </w:r>
      </w:hyperlink>
      <w:r>
        <w:rPr>
          <w:rFonts w:ascii="Times New Roman" w:eastAsia="Times New Roman" w:hAnsi="Times New Roman" w:cs="Times New Roman"/>
        </w:rPr>
        <w:t xml:space="preserve"> (reading)</w:t>
      </w:r>
    </w:p>
    <w:p w14:paraId="0000001C" w14:textId="77777777" w:rsidR="000100A5" w:rsidRDefault="00B425E6">
      <w:pPr>
        <w:keepNext/>
        <w:keepLines/>
        <w:numPr>
          <w:ilvl w:val="1"/>
          <w:numId w:val="2"/>
        </w:numPr>
        <w:spacing w:line="240" w:lineRule="auto"/>
        <w:rPr>
          <w:rFonts w:ascii="Times New Roman" w:eastAsia="Times New Roman" w:hAnsi="Times New Roman" w:cs="Times New Roman"/>
        </w:rPr>
      </w:pPr>
      <w:r>
        <w:rPr>
          <w:rFonts w:ascii="Times New Roman" w:eastAsia="Times New Roman" w:hAnsi="Times New Roman" w:cs="Times New Roman"/>
        </w:rPr>
        <w:t xml:space="preserve">AAP: </w:t>
      </w:r>
      <w:hyperlink r:id="rId6">
        <w:r>
          <w:rPr>
            <w:rFonts w:ascii="Times New Roman" w:eastAsia="Times New Roman" w:hAnsi="Times New Roman" w:cs="Times New Roman"/>
            <w:color w:val="1155CC"/>
            <w:u w:val="single"/>
          </w:rPr>
          <w:t>Poverty and Child Health in the United States</w:t>
        </w:r>
      </w:hyperlink>
      <w:r>
        <w:rPr>
          <w:rFonts w:ascii="Times New Roman" w:eastAsia="Times New Roman" w:hAnsi="Times New Roman" w:cs="Times New Roman"/>
        </w:rPr>
        <w:t xml:space="preserve"> (reading)</w:t>
      </w:r>
    </w:p>
    <w:p w14:paraId="0000001D" w14:textId="77777777" w:rsidR="000100A5" w:rsidRDefault="00000000">
      <w:pPr>
        <w:keepNext/>
        <w:keepLines/>
        <w:numPr>
          <w:ilvl w:val="1"/>
          <w:numId w:val="2"/>
        </w:numPr>
        <w:spacing w:line="240" w:lineRule="auto"/>
        <w:rPr>
          <w:rFonts w:ascii="Times New Roman" w:eastAsia="Times New Roman" w:hAnsi="Times New Roman" w:cs="Times New Roman"/>
        </w:rPr>
      </w:pPr>
      <w:hyperlink r:id="rId7">
        <w:r w:rsidR="00B425E6">
          <w:rPr>
            <w:rFonts w:ascii="Times New Roman" w:eastAsia="Times New Roman" w:hAnsi="Times New Roman" w:cs="Times New Roman"/>
            <w:color w:val="1155CC"/>
            <w:u w:val="single"/>
          </w:rPr>
          <w:t>Addressing Social Determinants of Health within the Patient-Centered Medical Home</w:t>
        </w:r>
      </w:hyperlink>
      <w:r w:rsidR="00B425E6">
        <w:rPr>
          <w:rFonts w:ascii="Times New Roman" w:eastAsia="Times New Roman" w:hAnsi="Times New Roman" w:cs="Times New Roman"/>
        </w:rPr>
        <w:t xml:space="preserve"> (reading)</w:t>
      </w:r>
    </w:p>
    <w:p w14:paraId="0000001E" w14:textId="77777777" w:rsidR="000100A5" w:rsidRDefault="00B425E6">
      <w:pPr>
        <w:keepNext/>
        <w:keepLines/>
        <w:numPr>
          <w:ilvl w:val="1"/>
          <w:numId w:val="2"/>
        </w:numPr>
        <w:spacing w:line="240" w:lineRule="auto"/>
        <w:rPr>
          <w:rFonts w:ascii="Times New Roman" w:eastAsia="Times New Roman" w:hAnsi="Times New Roman" w:cs="Times New Roman"/>
        </w:rPr>
      </w:pPr>
      <w:r>
        <w:rPr>
          <w:rFonts w:ascii="Times New Roman" w:eastAsia="Times New Roman" w:hAnsi="Times New Roman" w:cs="Times New Roman"/>
        </w:rPr>
        <w:t>Specific</w:t>
      </w:r>
      <w:hyperlink r:id="rId8">
        <w:r>
          <w:rPr>
            <w:rFonts w:ascii="Times New Roman" w:eastAsia="Times New Roman" w:hAnsi="Times New Roman" w:cs="Times New Roman"/>
            <w:color w:val="1155CC"/>
            <w:u w:val="single"/>
          </w:rPr>
          <w:t xml:space="preserve"> Johns Hopkins</w:t>
        </w:r>
      </w:hyperlink>
      <w:r>
        <w:rPr>
          <w:rFonts w:ascii="Times New Roman" w:eastAsia="Times New Roman" w:hAnsi="Times New Roman" w:cs="Times New Roman"/>
        </w:rPr>
        <w:t xml:space="preserve"> and</w:t>
      </w:r>
      <w:hyperlink r:id="rId9">
        <w:r>
          <w:rPr>
            <w:rFonts w:ascii="Times New Roman" w:eastAsia="Times New Roman" w:hAnsi="Times New Roman" w:cs="Times New Roman"/>
            <w:color w:val="1155CC"/>
            <w:u w:val="single"/>
          </w:rPr>
          <w:t xml:space="preserve"> Yale</w:t>
        </w:r>
      </w:hyperlink>
      <w:r>
        <w:rPr>
          <w:rFonts w:ascii="Times New Roman" w:eastAsia="Times New Roman" w:hAnsi="Times New Roman" w:cs="Times New Roman"/>
        </w:rPr>
        <w:t xml:space="preserve"> Pediatric Primary Care Curriculum related to SDOH (Select and discuss with Dr. Bev Nazarian)</w:t>
      </w:r>
    </w:p>
    <w:p w14:paraId="0000001F" w14:textId="77777777" w:rsidR="000100A5" w:rsidRDefault="00000000">
      <w:pPr>
        <w:keepNext/>
        <w:keepLines/>
        <w:numPr>
          <w:ilvl w:val="1"/>
          <w:numId w:val="2"/>
        </w:numPr>
        <w:spacing w:line="240" w:lineRule="auto"/>
        <w:rPr>
          <w:rFonts w:ascii="Times New Roman" w:eastAsia="Times New Roman" w:hAnsi="Times New Roman" w:cs="Times New Roman"/>
        </w:rPr>
      </w:pPr>
      <w:hyperlink r:id="rId10">
        <w:r w:rsidR="00B425E6">
          <w:rPr>
            <w:rFonts w:ascii="Times New Roman" w:eastAsia="Times New Roman" w:hAnsi="Times New Roman" w:cs="Times New Roman"/>
            <w:color w:val="1155CC"/>
            <w:u w:val="single"/>
          </w:rPr>
          <w:t>Immigrant Partnership and Advocacy Curricular Kit</w:t>
        </w:r>
      </w:hyperlink>
      <w:r w:rsidR="00B425E6">
        <w:rPr>
          <w:rFonts w:ascii="Times New Roman" w:eastAsia="Times New Roman" w:hAnsi="Times New Roman" w:cs="Times New Roman"/>
        </w:rPr>
        <w:t xml:space="preserve"> (online modules)</w:t>
      </w:r>
    </w:p>
    <w:p w14:paraId="00000020" w14:textId="77777777" w:rsidR="000100A5" w:rsidRDefault="00B425E6">
      <w:pPr>
        <w:keepNext/>
        <w:keepLines/>
        <w:numPr>
          <w:ilvl w:val="0"/>
          <w:numId w:val="2"/>
        </w:numPr>
        <w:spacing w:line="240" w:lineRule="auto"/>
        <w:rPr>
          <w:rFonts w:ascii="Times New Roman" w:eastAsia="Times New Roman" w:hAnsi="Times New Roman" w:cs="Times New Roman"/>
        </w:rPr>
      </w:pPr>
      <w:r>
        <w:rPr>
          <w:rFonts w:ascii="Times New Roman" w:eastAsia="Times New Roman" w:hAnsi="Times New Roman" w:cs="Times New Roman"/>
        </w:rPr>
        <w:t>Engage in conversations to learn more. Options of whom to reach out to include:</w:t>
      </w:r>
    </w:p>
    <w:p w14:paraId="00000021" w14:textId="77777777" w:rsidR="000100A5" w:rsidRDefault="00B425E6">
      <w:pPr>
        <w:keepNext/>
        <w:keepLines/>
        <w:numPr>
          <w:ilvl w:val="1"/>
          <w:numId w:val="2"/>
        </w:numPr>
        <w:spacing w:line="240" w:lineRule="auto"/>
        <w:rPr>
          <w:rFonts w:ascii="Times New Roman" w:eastAsia="Times New Roman" w:hAnsi="Times New Roman" w:cs="Times New Roman"/>
        </w:rPr>
      </w:pPr>
      <w:r>
        <w:rPr>
          <w:rFonts w:ascii="Times New Roman" w:eastAsia="Times New Roman" w:hAnsi="Times New Roman" w:cs="Times New Roman"/>
          <w:b/>
        </w:rPr>
        <w:t xml:space="preserve">Health Equity: </w:t>
      </w:r>
      <w:r>
        <w:rPr>
          <w:rFonts w:ascii="Times New Roman" w:eastAsia="Times New Roman" w:hAnsi="Times New Roman" w:cs="Times New Roman"/>
        </w:rPr>
        <w:t>Dr. Arvin Garg</w:t>
      </w:r>
    </w:p>
    <w:p w14:paraId="00000022" w14:textId="77777777" w:rsidR="000100A5" w:rsidRDefault="00B425E6">
      <w:pPr>
        <w:keepNext/>
        <w:keepLines/>
        <w:numPr>
          <w:ilvl w:val="1"/>
          <w:numId w:val="2"/>
        </w:numPr>
        <w:spacing w:line="240" w:lineRule="auto"/>
        <w:rPr>
          <w:rFonts w:ascii="Times New Roman" w:eastAsia="Times New Roman" w:hAnsi="Times New Roman" w:cs="Times New Roman"/>
        </w:rPr>
      </w:pPr>
      <w:r>
        <w:rPr>
          <w:rFonts w:ascii="Times New Roman" w:eastAsia="Times New Roman" w:hAnsi="Times New Roman" w:cs="Times New Roman"/>
          <w:b/>
        </w:rPr>
        <w:t>Medical Legal Partnership:</w:t>
      </w:r>
      <w:r>
        <w:rPr>
          <w:rFonts w:ascii="Times New Roman" w:eastAsia="Times New Roman" w:hAnsi="Times New Roman" w:cs="Times New Roman"/>
        </w:rPr>
        <w:t xml:space="preserve"> Dr. Bev Nazarian </w:t>
      </w:r>
    </w:p>
    <w:p w14:paraId="00000023" w14:textId="77777777" w:rsidR="000100A5" w:rsidRDefault="00B425E6">
      <w:pPr>
        <w:keepNext/>
        <w:keepLines/>
        <w:numPr>
          <w:ilvl w:val="1"/>
          <w:numId w:val="2"/>
        </w:numPr>
        <w:spacing w:line="240" w:lineRule="auto"/>
        <w:rPr>
          <w:rFonts w:ascii="Times New Roman" w:eastAsia="Times New Roman" w:hAnsi="Times New Roman" w:cs="Times New Roman"/>
        </w:rPr>
      </w:pPr>
      <w:r>
        <w:rPr>
          <w:rFonts w:ascii="Times New Roman" w:eastAsia="Times New Roman" w:hAnsi="Times New Roman" w:cs="Times New Roman"/>
          <w:b/>
        </w:rPr>
        <w:t xml:space="preserve">Climate Change and Health: </w:t>
      </w:r>
      <w:r>
        <w:rPr>
          <w:rFonts w:ascii="Times New Roman" w:eastAsia="Times New Roman" w:hAnsi="Times New Roman" w:cs="Times New Roman"/>
        </w:rPr>
        <w:t>Dr. Matt Masiello, Dr. Tina Hermos, Dr. Shalini Shah</w:t>
      </w:r>
    </w:p>
    <w:p w14:paraId="00000024" w14:textId="02EE088A" w:rsidR="000100A5" w:rsidRDefault="00B425E6">
      <w:pPr>
        <w:keepNext/>
        <w:keepLines/>
        <w:numPr>
          <w:ilvl w:val="1"/>
          <w:numId w:val="2"/>
        </w:numPr>
        <w:spacing w:line="240" w:lineRule="auto"/>
        <w:rPr>
          <w:rFonts w:ascii="Times New Roman" w:eastAsia="Times New Roman" w:hAnsi="Times New Roman" w:cs="Times New Roman"/>
        </w:rPr>
      </w:pPr>
      <w:r>
        <w:rPr>
          <w:rFonts w:ascii="Times New Roman" w:eastAsia="Times New Roman" w:hAnsi="Times New Roman" w:cs="Times New Roman"/>
          <w:b/>
        </w:rPr>
        <w:t xml:space="preserve">Parent and Family Advisory Council (PFAC): </w:t>
      </w:r>
      <w:r>
        <w:rPr>
          <w:rFonts w:ascii="Times New Roman" w:eastAsia="Times New Roman" w:hAnsi="Times New Roman" w:cs="Times New Roman"/>
        </w:rPr>
        <w:t xml:space="preserve">Dr. </w:t>
      </w:r>
      <w:r w:rsidR="002C64E1">
        <w:rPr>
          <w:rFonts w:ascii="Times New Roman" w:eastAsia="Times New Roman" w:hAnsi="Times New Roman" w:cs="Times New Roman"/>
        </w:rPr>
        <w:t>Stan Lau</w:t>
      </w:r>
    </w:p>
    <w:p w14:paraId="00000025" w14:textId="7C879F2B" w:rsidR="000100A5" w:rsidRDefault="00B425E6">
      <w:pPr>
        <w:keepNext/>
        <w:keepLines/>
        <w:numPr>
          <w:ilvl w:val="1"/>
          <w:numId w:val="2"/>
        </w:numPr>
        <w:spacing w:line="240" w:lineRule="auto"/>
        <w:rPr>
          <w:rFonts w:ascii="Times New Roman" w:eastAsia="Times New Roman" w:hAnsi="Times New Roman" w:cs="Times New Roman"/>
        </w:rPr>
      </w:pPr>
      <w:r>
        <w:rPr>
          <w:rFonts w:ascii="Times New Roman" w:eastAsia="Times New Roman" w:hAnsi="Times New Roman" w:cs="Times New Roman"/>
          <w:b/>
        </w:rPr>
        <w:t xml:space="preserve">Screening for social needs: </w:t>
      </w:r>
      <w:r>
        <w:rPr>
          <w:rFonts w:ascii="Times New Roman" w:eastAsia="Times New Roman" w:hAnsi="Times New Roman" w:cs="Times New Roman"/>
        </w:rPr>
        <w:t>Dr. Arvin Garg</w:t>
      </w:r>
    </w:p>
    <w:p w14:paraId="00000026" w14:textId="3C55B024" w:rsidR="000100A5" w:rsidRDefault="00B425E6">
      <w:pPr>
        <w:keepNext/>
        <w:keepLines/>
        <w:numPr>
          <w:ilvl w:val="1"/>
          <w:numId w:val="2"/>
        </w:numPr>
        <w:spacing w:line="240" w:lineRule="auto"/>
        <w:rPr>
          <w:rFonts w:ascii="Times New Roman" w:eastAsia="Times New Roman" w:hAnsi="Times New Roman" w:cs="Times New Roman"/>
          <w:b/>
        </w:rPr>
      </w:pPr>
      <w:r>
        <w:rPr>
          <w:rFonts w:ascii="Times New Roman" w:eastAsia="Times New Roman" w:hAnsi="Times New Roman" w:cs="Times New Roman"/>
          <w:b/>
        </w:rPr>
        <w:t>Global Health:</w:t>
      </w:r>
      <w:r w:rsidR="00F2571F">
        <w:rPr>
          <w:rFonts w:ascii="Times New Roman" w:eastAsia="Times New Roman" w:hAnsi="Times New Roman" w:cs="Times New Roman"/>
          <w:b/>
        </w:rPr>
        <w:t xml:space="preserve"> </w:t>
      </w:r>
      <w:r>
        <w:rPr>
          <w:rFonts w:ascii="Times New Roman" w:eastAsia="Times New Roman" w:hAnsi="Times New Roman" w:cs="Times New Roman"/>
        </w:rPr>
        <w:t>Dr. Nisha Fahey</w:t>
      </w:r>
    </w:p>
    <w:p w14:paraId="00000027" w14:textId="77777777" w:rsidR="000100A5" w:rsidRDefault="00B425E6">
      <w:pPr>
        <w:keepNext/>
        <w:keepLines/>
        <w:numPr>
          <w:ilvl w:val="1"/>
          <w:numId w:val="2"/>
        </w:numPr>
        <w:spacing w:after="240" w:line="240" w:lineRule="auto"/>
        <w:rPr>
          <w:rFonts w:ascii="Times New Roman" w:eastAsia="Times New Roman" w:hAnsi="Times New Roman" w:cs="Times New Roman"/>
          <w:b/>
        </w:rPr>
      </w:pPr>
      <w:r>
        <w:rPr>
          <w:rFonts w:ascii="Times New Roman" w:eastAsia="Times New Roman" w:hAnsi="Times New Roman" w:cs="Times New Roman"/>
          <w:b/>
        </w:rPr>
        <w:t xml:space="preserve">Refugee Health: </w:t>
      </w:r>
      <w:r>
        <w:rPr>
          <w:rFonts w:ascii="Times New Roman" w:eastAsia="Times New Roman" w:hAnsi="Times New Roman" w:cs="Times New Roman"/>
        </w:rPr>
        <w:t xml:space="preserve">Dr. Olga Valdman </w:t>
      </w:r>
    </w:p>
    <w:p w14:paraId="00000028" w14:textId="77777777" w:rsidR="000100A5" w:rsidRDefault="00B425E6">
      <w:pPr>
        <w:keepNext/>
        <w:keepLines/>
        <w:spacing w:before="240" w:after="240" w:line="240" w:lineRule="auto"/>
        <w:rPr>
          <w:rFonts w:ascii="Times New Roman" w:eastAsia="Times New Roman" w:hAnsi="Times New Roman" w:cs="Times New Roman"/>
        </w:rPr>
      </w:pPr>
      <w:r>
        <w:rPr>
          <w:rFonts w:ascii="Times New Roman" w:eastAsia="Times New Roman" w:hAnsi="Times New Roman" w:cs="Times New Roman"/>
          <w:b/>
        </w:rPr>
        <w:t xml:space="preserve">Goal 3: </w:t>
      </w:r>
      <w:r>
        <w:rPr>
          <w:rFonts w:ascii="Times New Roman" w:eastAsia="Times New Roman" w:hAnsi="Times New Roman" w:cs="Times New Roman"/>
        </w:rPr>
        <w:t>Understand racial and ethnic health disparities, the historical context of inequities in the United States, and how systemic racism contributes to bias, discrimination, and health outcomes in the current healthcare system</w:t>
      </w:r>
    </w:p>
    <w:p w14:paraId="00000029" w14:textId="77777777" w:rsidR="000100A5" w:rsidRDefault="00B425E6">
      <w:pPr>
        <w:keepNext/>
        <w:keepLines/>
        <w:numPr>
          <w:ilvl w:val="0"/>
          <w:numId w:val="3"/>
        </w:numPr>
        <w:spacing w:before="240" w:line="240" w:lineRule="auto"/>
        <w:rPr>
          <w:rFonts w:ascii="Times New Roman" w:eastAsia="Times New Roman" w:hAnsi="Times New Roman" w:cs="Times New Roman"/>
        </w:rPr>
      </w:pPr>
      <w:r>
        <w:rPr>
          <w:rFonts w:ascii="Times New Roman" w:eastAsia="Times New Roman" w:hAnsi="Times New Roman" w:cs="Times New Roman"/>
        </w:rPr>
        <w:t>Objectives:</w:t>
      </w:r>
    </w:p>
    <w:p w14:paraId="0000002A" w14:textId="77777777" w:rsidR="000100A5" w:rsidRDefault="00B425E6">
      <w:pPr>
        <w:keepNext/>
        <w:keepLines/>
        <w:numPr>
          <w:ilvl w:val="1"/>
          <w:numId w:val="3"/>
        </w:numPr>
        <w:spacing w:line="240" w:lineRule="auto"/>
        <w:rPr>
          <w:rFonts w:ascii="Times New Roman" w:eastAsia="Times New Roman" w:hAnsi="Times New Roman" w:cs="Times New Roman"/>
        </w:rPr>
      </w:pPr>
      <w:r>
        <w:rPr>
          <w:rFonts w:ascii="Times New Roman" w:eastAsia="Times New Roman" w:hAnsi="Times New Roman" w:cs="Times New Roman"/>
        </w:rPr>
        <w:t>Online reading/coursework of your choosing:  2-4 hours per week of elective (across all goals)</w:t>
      </w:r>
    </w:p>
    <w:p w14:paraId="0000002B" w14:textId="77777777" w:rsidR="000100A5" w:rsidRDefault="00B425E6">
      <w:pPr>
        <w:keepNext/>
        <w:keepLines/>
        <w:numPr>
          <w:ilvl w:val="2"/>
          <w:numId w:val="3"/>
        </w:numPr>
        <w:spacing w:line="240" w:lineRule="auto"/>
        <w:rPr>
          <w:rFonts w:ascii="Times New Roman" w:eastAsia="Times New Roman" w:hAnsi="Times New Roman" w:cs="Times New Roman"/>
        </w:rPr>
      </w:pPr>
      <w:r>
        <w:rPr>
          <w:rFonts w:ascii="Times New Roman" w:eastAsia="Times New Roman" w:hAnsi="Times New Roman" w:cs="Times New Roman"/>
        </w:rPr>
        <w:t xml:space="preserve">AAP: </w:t>
      </w:r>
      <w:hyperlink r:id="rId11">
        <w:r>
          <w:rPr>
            <w:rFonts w:ascii="Times New Roman" w:eastAsia="Times New Roman" w:hAnsi="Times New Roman" w:cs="Times New Roman"/>
            <w:color w:val="1155CC"/>
            <w:u w:val="single"/>
          </w:rPr>
          <w:t>The Impact of Racism on Child and Adolescent Health</w:t>
        </w:r>
      </w:hyperlink>
      <w:r>
        <w:rPr>
          <w:rFonts w:ascii="Times New Roman" w:eastAsia="Times New Roman" w:hAnsi="Times New Roman" w:cs="Times New Roman"/>
        </w:rPr>
        <w:t xml:space="preserve"> (reading)</w:t>
      </w:r>
    </w:p>
    <w:p w14:paraId="0000002C" w14:textId="77777777" w:rsidR="000100A5" w:rsidRDefault="00000000">
      <w:pPr>
        <w:keepNext/>
        <w:keepLines/>
        <w:numPr>
          <w:ilvl w:val="2"/>
          <w:numId w:val="3"/>
        </w:numPr>
        <w:spacing w:line="240" w:lineRule="auto"/>
        <w:rPr>
          <w:rFonts w:ascii="Times New Roman" w:eastAsia="Times New Roman" w:hAnsi="Times New Roman" w:cs="Times New Roman"/>
        </w:rPr>
      </w:pPr>
      <w:hyperlink r:id="rId12">
        <w:r w:rsidR="00B425E6">
          <w:rPr>
            <w:rFonts w:ascii="Times New Roman" w:eastAsia="Times New Roman" w:hAnsi="Times New Roman" w:cs="Times New Roman"/>
            <w:color w:val="1155CC"/>
            <w:u w:val="single"/>
          </w:rPr>
          <w:t>Antiracism: Racism in Healthcare</w:t>
        </w:r>
      </w:hyperlink>
      <w:r w:rsidR="00B425E6">
        <w:rPr>
          <w:rFonts w:ascii="Times New Roman" w:eastAsia="Times New Roman" w:hAnsi="Times New Roman" w:cs="Times New Roman"/>
        </w:rPr>
        <w:t xml:space="preserve"> (reading)</w:t>
      </w:r>
    </w:p>
    <w:p w14:paraId="0000002D" w14:textId="77777777" w:rsidR="000100A5" w:rsidRDefault="00B425E6">
      <w:pPr>
        <w:keepNext/>
        <w:keepLines/>
        <w:numPr>
          <w:ilvl w:val="2"/>
          <w:numId w:val="3"/>
        </w:numPr>
        <w:spacing w:line="240" w:lineRule="auto"/>
        <w:rPr>
          <w:rFonts w:ascii="Times New Roman" w:eastAsia="Times New Roman" w:hAnsi="Times New Roman" w:cs="Times New Roman"/>
        </w:rPr>
      </w:pPr>
      <w:r>
        <w:rPr>
          <w:rFonts w:ascii="Times New Roman" w:eastAsia="Times New Roman" w:hAnsi="Times New Roman" w:cs="Times New Roman"/>
        </w:rPr>
        <w:t xml:space="preserve">NEJM: </w:t>
      </w:r>
      <w:hyperlink r:id="rId13">
        <w:r>
          <w:rPr>
            <w:rFonts w:ascii="Times New Roman" w:eastAsia="Times New Roman" w:hAnsi="Times New Roman" w:cs="Times New Roman"/>
            <w:color w:val="1155CC"/>
            <w:u w:val="single"/>
          </w:rPr>
          <w:t>Race and Genetic Ancestry in Medicine</w:t>
        </w:r>
      </w:hyperlink>
      <w:r>
        <w:rPr>
          <w:rFonts w:ascii="Times New Roman" w:eastAsia="Times New Roman" w:hAnsi="Times New Roman" w:cs="Times New Roman"/>
        </w:rPr>
        <w:t xml:space="preserve"> (reading)</w:t>
      </w:r>
    </w:p>
    <w:p w14:paraId="0000002E" w14:textId="77777777" w:rsidR="000100A5" w:rsidRDefault="00000000">
      <w:pPr>
        <w:keepNext/>
        <w:keepLines/>
        <w:numPr>
          <w:ilvl w:val="2"/>
          <w:numId w:val="3"/>
        </w:numPr>
        <w:spacing w:line="240" w:lineRule="auto"/>
        <w:rPr>
          <w:rFonts w:ascii="Times New Roman" w:eastAsia="Times New Roman" w:hAnsi="Times New Roman" w:cs="Times New Roman"/>
        </w:rPr>
      </w:pPr>
      <w:hyperlink r:id="rId14">
        <w:r w:rsidR="00B425E6">
          <w:rPr>
            <w:rFonts w:ascii="Times New Roman" w:eastAsia="Times New Roman" w:hAnsi="Times New Roman" w:cs="Times New Roman"/>
            <w:color w:val="1155CC"/>
            <w:u w:val="single"/>
          </w:rPr>
          <w:t>Diversity in Healthcare and the Importance of Representation</w:t>
        </w:r>
      </w:hyperlink>
      <w:r w:rsidR="00B425E6">
        <w:rPr>
          <w:rFonts w:ascii="Times New Roman" w:eastAsia="Times New Roman" w:hAnsi="Times New Roman" w:cs="Times New Roman"/>
        </w:rPr>
        <w:t xml:space="preserve"> (reading) </w:t>
      </w:r>
    </w:p>
    <w:p w14:paraId="0000002F" w14:textId="77777777" w:rsidR="000100A5" w:rsidRDefault="00B425E6">
      <w:pPr>
        <w:keepNext/>
        <w:keepLines/>
        <w:numPr>
          <w:ilvl w:val="2"/>
          <w:numId w:val="3"/>
        </w:numPr>
        <w:spacing w:line="240" w:lineRule="auto"/>
        <w:rPr>
          <w:rFonts w:ascii="Times New Roman" w:eastAsia="Times New Roman" w:hAnsi="Times New Roman" w:cs="Times New Roman"/>
        </w:rPr>
      </w:pPr>
      <w:r>
        <w:rPr>
          <w:rFonts w:ascii="Times New Roman" w:eastAsia="Times New Roman" w:hAnsi="Times New Roman" w:cs="Times New Roman"/>
        </w:rPr>
        <w:t xml:space="preserve">AAP: </w:t>
      </w:r>
      <w:hyperlink r:id="rId15">
        <w:r>
          <w:rPr>
            <w:rFonts w:ascii="Times New Roman" w:eastAsia="Times New Roman" w:hAnsi="Times New Roman" w:cs="Times New Roman"/>
            <w:color w:val="1155CC"/>
            <w:u w:val="single"/>
          </w:rPr>
          <w:t>“Your Silence Will Not Protect You”: Using Words and Action in the Fight Against Racism</w:t>
        </w:r>
      </w:hyperlink>
      <w:r>
        <w:rPr>
          <w:rFonts w:ascii="Times New Roman" w:eastAsia="Times New Roman" w:hAnsi="Times New Roman" w:cs="Times New Roman"/>
        </w:rPr>
        <w:t xml:space="preserve"> (reading)</w:t>
      </w:r>
    </w:p>
    <w:p w14:paraId="00000030" w14:textId="77777777" w:rsidR="000100A5" w:rsidRDefault="00B425E6">
      <w:pPr>
        <w:keepNext/>
        <w:keepLines/>
        <w:numPr>
          <w:ilvl w:val="2"/>
          <w:numId w:val="3"/>
        </w:numPr>
        <w:spacing w:line="240" w:lineRule="auto"/>
        <w:rPr>
          <w:rFonts w:ascii="Times New Roman" w:eastAsia="Times New Roman" w:hAnsi="Times New Roman" w:cs="Times New Roman"/>
        </w:rPr>
      </w:pPr>
      <w:r>
        <w:rPr>
          <w:rFonts w:ascii="Times New Roman" w:eastAsia="Times New Roman" w:hAnsi="Times New Roman" w:cs="Times New Roman"/>
        </w:rPr>
        <w:t xml:space="preserve">AMA Center for Health Equity: </w:t>
      </w:r>
      <w:hyperlink r:id="rId16">
        <w:r>
          <w:rPr>
            <w:rFonts w:ascii="Times New Roman" w:eastAsia="Times New Roman" w:hAnsi="Times New Roman" w:cs="Times New Roman"/>
            <w:color w:val="1155CC"/>
            <w:u w:val="single"/>
          </w:rPr>
          <w:t>Prioritizing Equity Lecture Series</w:t>
        </w:r>
      </w:hyperlink>
      <w:r>
        <w:rPr>
          <w:rFonts w:ascii="Times New Roman" w:eastAsia="Times New Roman" w:hAnsi="Times New Roman" w:cs="Times New Roman"/>
        </w:rPr>
        <w:t xml:space="preserve"> (videos)</w:t>
      </w:r>
    </w:p>
    <w:p w14:paraId="00000031" w14:textId="77777777" w:rsidR="000100A5" w:rsidRDefault="00B425E6">
      <w:pPr>
        <w:keepNext/>
        <w:keepLines/>
        <w:numPr>
          <w:ilvl w:val="2"/>
          <w:numId w:val="3"/>
        </w:numPr>
        <w:spacing w:line="240" w:lineRule="auto"/>
        <w:rPr>
          <w:rFonts w:ascii="Times New Roman" w:eastAsia="Times New Roman" w:hAnsi="Times New Roman" w:cs="Times New Roman"/>
        </w:rPr>
      </w:pPr>
      <w:r>
        <w:rPr>
          <w:rFonts w:ascii="Times New Roman" w:eastAsia="Times New Roman" w:hAnsi="Times New Roman" w:cs="Times New Roman"/>
        </w:rPr>
        <w:t xml:space="preserve">AAP </w:t>
      </w:r>
      <w:hyperlink r:id="rId17">
        <w:r>
          <w:rPr>
            <w:rFonts w:ascii="Times New Roman" w:eastAsia="Times New Roman" w:hAnsi="Times New Roman" w:cs="Times New Roman"/>
            <w:color w:val="1155CC"/>
            <w:u w:val="single"/>
          </w:rPr>
          <w:t>Anti-Racism Resources</w:t>
        </w:r>
      </w:hyperlink>
    </w:p>
    <w:p w14:paraId="00000032" w14:textId="77777777" w:rsidR="000100A5" w:rsidRDefault="00B425E6">
      <w:pPr>
        <w:keepNext/>
        <w:keepLines/>
        <w:numPr>
          <w:ilvl w:val="2"/>
          <w:numId w:val="3"/>
        </w:numPr>
        <w:spacing w:line="240" w:lineRule="auto"/>
        <w:rPr>
          <w:rFonts w:ascii="Times New Roman" w:eastAsia="Times New Roman" w:hAnsi="Times New Roman" w:cs="Times New Roman"/>
        </w:rPr>
      </w:pPr>
      <w:r>
        <w:rPr>
          <w:rFonts w:ascii="Times New Roman" w:eastAsia="Times New Roman" w:hAnsi="Times New Roman" w:cs="Times New Roman"/>
        </w:rPr>
        <w:t xml:space="preserve">AAP </w:t>
      </w:r>
      <w:hyperlink r:id="rId18">
        <w:r>
          <w:rPr>
            <w:rFonts w:ascii="Times New Roman" w:eastAsia="Times New Roman" w:hAnsi="Times New Roman" w:cs="Times New Roman"/>
            <w:color w:val="1155CC"/>
            <w:u w:val="single"/>
          </w:rPr>
          <w:t>Fighting Racism to Advance Child Health Equity</w:t>
        </w:r>
      </w:hyperlink>
      <w:r>
        <w:rPr>
          <w:rFonts w:ascii="Times New Roman" w:eastAsia="Times New Roman" w:hAnsi="Times New Roman" w:cs="Times New Roman"/>
        </w:rPr>
        <w:t xml:space="preserve"> (free online course)</w:t>
      </w:r>
    </w:p>
    <w:p w14:paraId="431EA78C" w14:textId="5850606F" w:rsidR="00091331" w:rsidRDefault="00091331">
      <w:pPr>
        <w:keepNext/>
        <w:keepLines/>
        <w:numPr>
          <w:ilvl w:val="2"/>
          <w:numId w:val="3"/>
        </w:numPr>
        <w:spacing w:line="240" w:lineRule="auto"/>
        <w:rPr>
          <w:rFonts w:ascii="Times New Roman" w:eastAsia="Times New Roman" w:hAnsi="Times New Roman" w:cs="Times New Roman"/>
        </w:rPr>
      </w:pPr>
      <w:r>
        <w:rPr>
          <w:rFonts w:ascii="Times New Roman" w:eastAsia="Times New Roman" w:hAnsi="Times New Roman" w:cs="Times New Roman"/>
        </w:rPr>
        <w:t xml:space="preserve">APPD </w:t>
      </w:r>
      <w:hyperlink r:id="rId19" w:history="1">
        <w:r w:rsidRPr="00091331">
          <w:rPr>
            <w:rStyle w:val="Hyperlink"/>
            <w:rFonts w:ascii="Times New Roman" w:eastAsia="Times New Roman" w:hAnsi="Times New Roman" w:cs="Times New Roman"/>
          </w:rPr>
          <w:t>Curricula for Anti-Racism</w:t>
        </w:r>
      </w:hyperlink>
      <w:r w:rsidR="00E8151B">
        <w:rPr>
          <w:rFonts w:ascii="Times New Roman" w:eastAsia="Times New Roman" w:hAnsi="Times New Roman" w:cs="Times New Roman"/>
        </w:rPr>
        <w:t xml:space="preserve"> </w:t>
      </w:r>
    </w:p>
    <w:p w14:paraId="00000033" w14:textId="77777777" w:rsidR="000100A5" w:rsidRDefault="00B425E6">
      <w:pPr>
        <w:keepNext/>
        <w:keepLines/>
        <w:numPr>
          <w:ilvl w:val="2"/>
          <w:numId w:val="3"/>
        </w:numPr>
        <w:spacing w:line="240" w:lineRule="auto"/>
        <w:rPr>
          <w:rFonts w:ascii="Times New Roman" w:eastAsia="Times New Roman" w:hAnsi="Times New Roman" w:cs="Times New Roman"/>
        </w:rPr>
      </w:pPr>
      <w:r>
        <w:rPr>
          <w:rFonts w:ascii="Times New Roman" w:eastAsia="Times New Roman" w:hAnsi="Times New Roman" w:cs="Times New Roman"/>
        </w:rPr>
        <w:t xml:space="preserve">Harvard </w:t>
      </w:r>
      <w:hyperlink r:id="rId20">
        <w:r>
          <w:rPr>
            <w:rFonts w:ascii="Times New Roman" w:eastAsia="Times New Roman" w:hAnsi="Times New Roman" w:cs="Times New Roman"/>
            <w:color w:val="1155CC"/>
            <w:u w:val="single"/>
          </w:rPr>
          <w:t>Implicit Association Test</w:t>
        </w:r>
      </w:hyperlink>
      <w:r>
        <w:rPr>
          <w:rFonts w:ascii="Times New Roman" w:eastAsia="Times New Roman" w:hAnsi="Times New Roman" w:cs="Times New Roman"/>
        </w:rPr>
        <w:t xml:space="preserve"> (understand your own implicit biases)</w:t>
      </w:r>
    </w:p>
    <w:p w14:paraId="00000034" w14:textId="77777777" w:rsidR="000100A5" w:rsidRDefault="00B425E6">
      <w:pPr>
        <w:keepNext/>
        <w:keepLines/>
        <w:numPr>
          <w:ilvl w:val="2"/>
          <w:numId w:val="3"/>
        </w:numPr>
        <w:spacing w:line="240" w:lineRule="auto"/>
        <w:rPr>
          <w:rFonts w:ascii="Times New Roman" w:eastAsia="Times New Roman" w:hAnsi="Times New Roman" w:cs="Times New Roman"/>
        </w:rPr>
      </w:pPr>
      <w:r>
        <w:rPr>
          <w:rFonts w:ascii="Times New Roman" w:eastAsia="Times New Roman" w:hAnsi="Times New Roman" w:cs="Times New Roman"/>
        </w:rPr>
        <w:t xml:space="preserve">YWCA: </w:t>
      </w:r>
      <w:hyperlink r:id="rId21">
        <w:r>
          <w:rPr>
            <w:rFonts w:ascii="Times New Roman" w:eastAsia="Times New Roman" w:hAnsi="Times New Roman" w:cs="Times New Roman"/>
            <w:color w:val="1155CC"/>
            <w:u w:val="single"/>
          </w:rPr>
          <w:t>21 Day Racial Equity and Social Justice Challenge</w:t>
        </w:r>
      </w:hyperlink>
    </w:p>
    <w:p w14:paraId="00000035" w14:textId="77777777" w:rsidR="000100A5" w:rsidRDefault="00B425E6">
      <w:pPr>
        <w:keepNext/>
        <w:keepLines/>
        <w:numPr>
          <w:ilvl w:val="2"/>
          <w:numId w:val="3"/>
        </w:numPr>
        <w:spacing w:line="240" w:lineRule="auto"/>
        <w:rPr>
          <w:rFonts w:ascii="Times New Roman" w:eastAsia="Times New Roman" w:hAnsi="Times New Roman" w:cs="Times New Roman"/>
        </w:rPr>
      </w:pPr>
      <w:r>
        <w:rPr>
          <w:rFonts w:ascii="Times New Roman" w:eastAsia="Times New Roman" w:hAnsi="Times New Roman" w:cs="Times New Roman"/>
        </w:rPr>
        <w:t xml:space="preserve">NBME: </w:t>
      </w:r>
      <w:hyperlink r:id="rId22">
        <w:r>
          <w:rPr>
            <w:rFonts w:ascii="Times New Roman" w:eastAsia="Times New Roman" w:hAnsi="Times New Roman" w:cs="Times New Roman"/>
            <w:color w:val="1155CC"/>
            <w:u w:val="single"/>
          </w:rPr>
          <w:t>21 Day Diversity, Equity, and Inclusion Challenge</w:t>
        </w:r>
      </w:hyperlink>
    </w:p>
    <w:p w14:paraId="00000036" w14:textId="77777777" w:rsidR="000100A5" w:rsidRDefault="00B425E6">
      <w:pPr>
        <w:keepNext/>
        <w:keepLines/>
        <w:numPr>
          <w:ilvl w:val="3"/>
          <w:numId w:val="3"/>
        </w:numPr>
        <w:spacing w:line="240" w:lineRule="auto"/>
        <w:rPr>
          <w:rFonts w:ascii="Times New Roman" w:eastAsia="Times New Roman" w:hAnsi="Times New Roman" w:cs="Times New Roman"/>
        </w:rPr>
      </w:pPr>
      <w:r>
        <w:rPr>
          <w:rFonts w:ascii="Times New Roman" w:eastAsia="Times New Roman" w:hAnsi="Times New Roman" w:cs="Times New Roman"/>
        </w:rPr>
        <w:t>Consider inviting a small group (attendings, colleagues) to complete the challenge with you!</w:t>
      </w:r>
    </w:p>
    <w:p w14:paraId="00000037" w14:textId="77777777" w:rsidR="000100A5" w:rsidRDefault="00B425E6">
      <w:pPr>
        <w:keepNext/>
        <w:keepLines/>
        <w:numPr>
          <w:ilvl w:val="1"/>
          <w:numId w:val="3"/>
        </w:numPr>
        <w:spacing w:line="240" w:lineRule="auto"/>
        <w:rPr>
          <w:rFonts w:ascii="Times New Roman" w:eastAsia="Times New Roman" w:hAnsi="Times New Roman" w:cs="Times New Roman"/>
        </w:rPr>
      </w:pPr>
      <w:r>
        <w:rPr>
          <w:rFonts w:ascii="Times New Roman" w:eastAsia="Times New Roman" w:hAnsi="Times New Roman" w:cs="Times New Roman"/>
        </w:rPr>
        <w:t>Attend Diversity, Equity, and Inclusion meetings/workshops</w:t>
      </w:r>
    </w:p>
    <w:p w14:paraId="00000038" w14:textId="77777777" w:rsidR="000100A5" w:rsidRDefault="00B425E6">
      <w:pPr>
        <w:keepNext/>
        <w:keepLines/>
        <w:numPr>
          <w:ilvl w:val="2"/>
          <w:numId w:val="3"/>
        </w:numPr>
        <w:spacing w:line="240" w:lineRule="auto"/>
        <w:rPr>
          <w:rFonts w:ascii="Times New Roman" w:eastAsia="Times New Roman" w:hAnsi="Times New Roman" w:cs="Times New Roman"/>
        </w:rPr>
      </w:pPr>
      <w:r>
        <w:rPr>
          <w:rFonts w:ascii="Times New Roman" w:eastAsia="Times New Roman" w:hAnsi="Times New Roman" w:cs="Times New Roman"/>
        </w:rPr>
        <w:t>UMass Memorial Health - Contact Dr. Arvin Garg</w:t>
      </w:r>
    </w:p>
    <w:p w14:paraId="00000039" w14:textId="77777777" w:rsidR="000100A5" w:rsidRDefault="00B425E6">
      <w:pPr>
        <w:keepNext/>
        <w:keepLines/>
        <w:numPr>
          <w:ilvl w:val="2"/>
          <w:numId w:val="3"/>
        </w:numPr>
        <w:spacing w:line="240" w:lineRule="auto"/>
        <w:rPr>
          <w:rFonts w:ascii="Times New Roman" w:eastAsia="Times New Roman" w:hAnsi="Times New Roman" w:cs="Times New Roman"/>
        </w:rPr>
      </w:pPr>
      <w:r>
        <w:rPr>
          <w:rFonts w:ascii="Times New Roman" w:eastAsia="Times New Roman" w:hAnsi="Times New Roman" w:cs="Times New Roman"/>
        </w:rPr>
        <w:t>UMass Med - Contact Diversity and Inclusion Office</w:t>
      </w:r>
    </w:p>
    <w:p w14:paraId="0000003A" w14:textId="77777777" w:rsidR="000100A5" w:rsidRDefault="00000000">
      <w:pPr>
        <w:keepNext/>
        <w:keepLines/>
        <w:numPr>
          <w:ilvl w:val="3"/>
          <w:numId w:val="3"/>
        </w:numPr>
        <w:spacing w:line="240" w:lineRule="auto"/>
        <w:rPr>
          <w:rFonts w:ascii="Times New Roman" w:eastAsia="Times New Roman" w:hAnsi="Times New Roman" w:cs="Times New Roman"/>
        </w:rPr>
      </w:pPr>
      <w:hyperlink r:id="rId23">
        <w:r w:rsidR="00B425E6">
          <w:rPr>
            <w:rFonts w:ascii="Times New Roman" w:eastAsia="Times New Roman" w:hAnsi="Times New Roman" w:cs="Times New Roman"/>
            <w:color w:val="1155CC"/>
            <w:u w:val="single"/>
          </w:rPr>
          <w:t>Diversity, Equity, and Inclusion Workshops</w:t>
        </w:r>
      </w:hyperlink>
    </w:p>
    <w:p w14:paraId="0000003B" w14:textId="77777777" w:rsidR="000100A5" w:rsidRDefault="00B425E6">
      <w:pPr>
        <w:keepNext/>
        <w:keepLines/>
        <w:numPr>
          <w:ilvl w:val="1"/>
          <w:numId w:val="3"/>
        </w:numPr>
        <w:spacing w:line="240" w:lineRule="auto"/>
        <w:rPr>
          <w:rFonts w:ascii="Times New Roman" w:eastAsia="Times New Roman" w:hAnsi="Times New Roman" w:cs="Times New Roman"/>
        </w:rPr>
      </w:pPr>
      <w:r>
        <w:rPr>
          <w:rFonts w:ascii="Times New Roman" w:eastAsia="Times New Roman" w:hAnsi="Times New Roman" w:cs="Times New Roman"/>
        </w:rPr>
        <w:t>Talk to people!</w:t>
      </w:r>
    </w:p>
    <w:p w14:paraId="0000003C" w14:textId="21C7C409" w:rsidR="000100A5" w:rsidRDefault="00B425E6">
      <w:pPr>
        <w:keepNext/>
        <w:keepLines/>
        <w:numPr>
          <w:ilvl w:val="2"/>
          <w:numId w:val="3"/>
        </w:numPr>
        <w:spacing w:line="240" w:lineRule="auto"/>
        <w:rPr>
          <w:rFonts w:ascii="Times New Roman" w:eastAsia="Times New Roman" w:hAnsi="Times New Roman" w:cs="Times New Roman"/>
        </w:rPr>
      </w:pPr>
      <w:r>
        <w:rPr>
          <w:rFonts w:ascii="Times New Roman" w:eastAsia="Times New Roman" w:hAnsi="Times New Roman" w:cs="Times New Roman"/>
        </w:rPr>
        <w:t>Meet with a parent through the Parent and Family Advisory C</w:t>
      </w:r>
      <w:r w:rsidR="00F2571F">
        <w:rPr>
          <w:rFonts w:ascii="Times New Roman" w:eastAsia="Times New Roman" w:hAnsi="Times New Roman" w:cs="Times New Roman"/>
        </w:rPr>
        <w:t xml:space="preserve">ounsel </w:t>
      </w:r>
    </w:p>
    <w:p w14:paraId="0000003D" w14:textId="77777777" w:rsidR="000100A5" w:rsidRDefault="00B425E6">
      <w:pPr>
        <w:keepNext/>
        <w:keepLines/>
        <w:numPr>
          <w:ilvl w:val="2"/>
          <w:numId w:val="3"/>
        </w:numPr>
        <w:spacing w:after="240" w:line="240" w:lineRule="auto"/>
        <w:rPr>
          <w:rFonts w:ascii="Times New Roman" w:eastAsia="Times New Roman" w:hAnsi="Times New Roman" w:cs="Times New Roman"/>
        </w:rPr>
      </w:pPr>
      <w:r>
        <w:rPr>
          <w:rFonts w:ascii="Times New Roman" w:eastAsia="Times New Roman" w:hAnsi="Times New Roman" w:cs="Times New Roman"/>
        </w:rPr>
        <w:t>Arranging a group conversation on race - Participants could include residents, attendings, community partners, interdisciplinary team members</w:t>
      </w:r>
    </w:p>
    <w:p w14:paraId="0000003E" w14:textId="77777777" w:rsidR="000100A5" w:rsidRDefault="00B425E6">
      <w:pPr>
        <w:keepNext/>
        <w:keepLines/>
        <w:spacing w:before="240" w:after="240" w:line="240" w:lineRule="auto"/>
        <w:rPr>
          <w:rFonts w:ascii="Times New Roman" w:eastAsia="Times New Roman" w:hAnsi="Times New Roman" w:cs="Times New Roman"/>
        </w:rPr>
      </w:pPr>
      <w:r>
        <w:rPr>
          <w:rFonts w:ascii="Times New Roman" w:eastAsia="Times New Roman" w:hAnsi="Times New Roman" w:cs="Times New Roman"/>
          <w:b/>
        </w:rPr>
        <w:t>Goal 4:</w:t>
      </w:r>
      <w:r>
        <w:rPr>
          <w:rFonts w:ascii="Times New Roman" w:eastAsia="Times New Roman" w:hAnsi="Times New Roman" w:cs="Times New Roman"/>
        </w:rPr>
        <w:t xml:space="preserve"> Investigate how families in Worcester access the health care system and social services</w:t>
      </w:r>
    </w:p>
    <w:p w14:paraId="0000003F" w14:textId="77777777" w:rsidR="000100A5" w:rsidRDefault="00B425E6">
      <w:pPr>
        <w:keepNext/>
        <w:keepLines/>
        <w:numPr>
          <w:ilvl w:val="0"/>
          <w:numId w:val="5"/>
        </w:numPr>
        <w:spacing w:before="240" w:line="240" w:lineRule="auto"/>
        <w:rPr>
          <w:rFonts w:ascii="Times New Roman" w:eastAsia="Times New Roman" w:hAnsi="Times New Roman" w:cs="Times New Roman"/>
        </w:rPr>
      </w:pPr>
      <w:r>
        <w:rPr>
          <w:rFonts w:ascii="Times New Roman" w:eastAsia="Times New Roman" w:hAnsi="Times New Roman" w:cs="Times New Roman"/>
        </w:rPr>
        <w:t>Objectives:</w:t>
      </w:r>
    </w:p>
    <w:p w14:paraId="00000040" w14:textId="77777777" w:rsidR="000100A5" w:rsidRDefault="00B425E6">
      <w:pPr>
        <w:keepNext/>
        <w:keepLines/>
        <w:numPr>
          <w:ilvl w:val="0"/>
          <w:numId w:val="12"/>
        </w:numPr>
        <w:spacing w:line="240" w:lineRule="auto"/>
        <w:rPr>
          <w:rFonts w:ascii="Times New Roman" w:eastAsia="Times New Roman" w:hAnsi="Times New Roman" w:cs="Times New Roman"/>
        </w:rPr>
      </w:pPr>
      <w:r>
        <w:rPr>
          <w:rFonts w:ascii="Times New Roman" w:eastAsia="Times New Roman" w:hAnsi="Times New Roman" w:cs="Times New Roman"/>
        </w:rPr>
        <w:t>Online reading/coursework of your choosing:  2-4 hours per week of elective (across all goals)</w:t>
      </w:r>
    </w:p>
    <w:p w14:paraId="00000041" w14:textId="77777777" w:rsidR="000100A5" w:rsidRDefault="00B425E6">
      <w:pPr>
        <w:keepNext/>
        <w:keepLines/>
        <w:numPr>
          <w:ilvl w:val="1"/>
          <w:numId w:val="12"/>
        </w:numPr>
        <w:spacing w:line="240" w:lineRule="auto"/>
        <w:rPr>
          <w:rFonts w:ascii="Times New Roman" w:eastAsia="Times New Roman" w:hAnsi="Times New Roman" w:cs="Times New Roman"/>
        </w:rPr>
      </w:pPr>
      <w:r>
        <w:rPr>
          <w:rFonts w:ascii="Times New Roman" w:eastAsia="Times New Roman" w:hAnsi="Times New Roman" w:cs="Times New Roman"/>
        </w:rPr>
        <w:t xml:space="preserve">Navigate through the </w:t>
      </w:r>
      <w:hyperlink r:id="rId24">
        <w:r>
          <w:rPr>
            <w:rFonts w:ascii="Times New Roman" w:eastAsia="Times New Roman" w:hAnsi="Times New Roman" w:cs="Times New Roman"/>
            <w:color w:val="1155CC"/>
            <w:u w:val="single"/>
          </w:rPr>
          <w:t>Mass state website</w:t>
        </w:r>
      </w:hyperlink>
      <w:r>
        <w:rPr>
          <w:rFonts w:ascii="Times New Roman" w:eastAsia="Times New Roman" w:hAnsi="Times New Roman" w:cs="Times New Roman"/>
        </w:rPr>
        <w:t xml:space="preserve"> from the perspective of a parent seeking to enroll their child</w:t>
      </w:r>
    </w:p>
    <w:p w14:paraId="00000042" w14:textId="77777777" w:rsidR="000100A5" w:rsidRDefault="00B425E6">
      <w:pPr>
        <w:keepNext/>
        <w:keepLines/>
        <w:numPr>
          <w:ilvl w:val="1"/>
          <w:numId w:val="12"/>
        </w:numPr>
        <w:spacing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Navigate through the </w:t>
      </w:r>
      <w:hyperlink r:id="rId25">
        <w:r>
          <w:rPr>
            <w:rFonts w:ascii="Times New Roman" w:eastAsia="Times New Roman" w:hAnsi="Times New Roman" w:cs="Times New Roman"/>
            <w:color w:val="1155CC"/>
            <w:u w:val="single"/>
          </w:rPr>
          <w:t>Mass state website</w:t>
        </w:r>
      </w:hyperlink>
      <w:r>
        <w:rPr>
          <w:rFonts w:ascii="Times New Roman" w:eastAsia="Times New Roman" w:hAnsi="Times New Roman" w:cs="Times New Roman"/>
        </w:rPr>
        <w:t xml:space="preserve"> from the perspective of a parent seeking social services for their child (food assistance services through SNAP and WIC, emergency housing, etc)</w:t>
      </w:r>
    </w:p>
    <w:p w14:paraId="00000043" w14:textId="77777777" w:rsidR="000100A5" w:rsidRDefault="00B425E6">
      <w:pPr>
        <w:keepNext/>
        <w:keepLines/>
        <w:numPr>
          <w:ilvl w:val="1"/>
          <w:numId w:val="12"/>
        </w:numPr>
        <w:spacing w:line="240" w:lineRule="auto"/>
        <w:rPr>
          <w:rFonts w:ascii="Times New Roman" w:eastAsia="Times New Roman" w:hAnsi="Times New Roman" w:cs="Times New Roman"/>
        </w:rPr>
      </w:pPr>
      <w:r>
        <w:rPr>
          <w:rFonts w:ascii="Times New Roman" w:eastAsia="Times New Roman" w:hAnsi="Times New Roman" w:cs="Times New Roman"/>
        </w:rPr>
        <w:t xml:space="preserve">Navigate through the </w:t>
      </w:r>
      <w:hyperlink r:id="rId26">
        <w:r>
          <w:rPr>
            <w:rFonts w:ascii="Times New Roman" w:eastAsia="Times New Roman" w:hAnsi="Times New Roman" w:cs="Times New Roman"/>
            <w:color w:val="1155CC"/>
            <w:u w:val="single"/>
          </w:rPr>
          <w:t>Mass state website</w:t>
        </w:r>
      </w:hyperlink>
      <w:r>
        <w:rPr>
          <w:rFonts w:ascii="Times New Roman" w:eastAsia="Times New Roman" w:hAnsi="Times New Roman" w:cs="Times New Roman"/>
        </w:rPr>
        <w:t xml:space="preserve"> from the perspective of a refugee/immigrant seeking resources for your family</w:t>
      </w:r>
    </w:p>
    <w:p w14:paraId="00000044" w14:textId="2C4CBB30" w:rsidR="000100A5" w:rsidRDefault="00B425E6">
      <w:pPr>
        <w:keepNext/>
        <w:keepLines/>
        <w:numPr>
          <w:ilvl w:val="0"/>
          <w:numId w:val="12"/>
        </w:numPr>
        <w:spacing w:line="240" w:lineRule="auto"/>
        <w:rPr>
          <w:rFonts w:ascii="Times New Roman" w:eastAsia="Times New Roman" w:hAnsi="Times New Roman" w:cs="Times New Roman"/>
        </w:rPr>
      </w:pPr>
      <w:r>
        <w:rPr>
          <w:rFonts w:ascii="Times New Roman" w:eastAsia="Times New Roman" w:hAnsi="Times New Roman" w:cs="Times New Roman"/>
        </w:rPr>
        <w:t>Meet with health insurance experts to define the safety net insurance programs for children, and to identify the enrollment process and requirements MassHealth, WIC, etc.</w:t>
      </w:r>
    </w:p>
    <w:p w14:paraId="00000045" w14:textId="77777777" w:rsidR="000100A5" w:rsidRDefault="00B425E6">
      <w:pPr>
        <w:keepNext/>
        <w:keepLines/>
        <w:numPr>
          <w:ilvl w:val="0"/>
          <w:numId w:val="12"/>
        </w:numPr>
        <w:spacing w:line="240" w:lineRule="auto"/>
        <w:rPr>
          <w:rFonts w:ascii="Times New Roman" w:eastAsia="Times New Roman" w:hAnsi="Times New Roman" w:cs="Times New Roman"/>
        </w:rPr>
      </w:pPr>
      <w:r>
        <w:rPr>
          <w:rFonts w:ascii="Times New Roman" w:eastAsia="Times New Roman" w:hAnsi="Times New Roman" w:cs="Times New Roman"/>
        </w:rPr>
        <w:t>Visit the UMass Memorial Health Financial Aid office and ask questions about available services</w:t>
      </w:r>
    </w:p>
    <w:p w14:paraId="00000046" w14:textId="77777777" w:rsidR="000100A5" w:rsidRDefault="00B425E6">
      <w:pPr>
        <w:keepNext/>
        <w:keepLines/>
        <w:numPr>
          <w:ilvl w:val="0"/>
          <w:numId w:val="12"/>
        </w:numPr>
        <w:spacing w:line="240" w:lineRule="auto"/>
        <w:rPr>
          <w:rFonts w:ascii="Times New Roman" w:eastAsia="Times New Roman" w:hAnsi="Times New Roman" w:cs="Times New Roman"/>
        </w:rPr>
      </w:pPr>
      <w:r>
        <w:rPr>
          <w:rFonts w:ascii="Times New Roman" w:eastAsia="Times New Roman" w:hAnsi="Times New Roman" w:cs="Times New Roman"/>
        </w:rPr>
        <w:t>Meet with Caryn Sullivan, Director of Social Work at UMass Memorial Medical Center</w:t>
      </w:r>
    </w:p>
    <w:p w14:paraId="00000047" w14:textId="77777777" w:rsidR="000100A5" w:rsidRDefault="00B425E6">
      <w:pPr>
        <w:keepNext/>
        <w:keepLines/>
        <w:numPr>
          <w:ilvl w:val="0"/>
          <w:numId w:val="12"/>
        </w:numPr>
        <w:spacing w:line="240" w:lineRule="auto"/>
        <w:rPr>
          <w:rFonts w:ascii="Times New Roman" w:eastAsia="Times New Roman" w:hAnsi="Times New Roman" w:cs="Times New Roman"/>
        </w:rPr>
      </w:pPr>
      <w:r>
        <w:rPr>
          <w:rFonts w:ascii="Times New Roman" w:eastAsia="Times New Roman" w:hAnsi="Times New Roman" w:cs="Times New Roman"/>
        </w:rPr>
        <w:t>Meet with Interpreter Services</w:t>
      </w:r>
    </w:p>
    <w:p w14:paraId="00000048" w14:textId="77777777" w:rsidR="000100A5" w:rsidRDefault="00B425E6">
      <w:pPr>
        <w:keepNext/>
        <w:keepLines/>
        <w:numPr>
          <w:ilvl w:val="0"/>
          <w:numId w:val="12"/>
        </w:numPr>
        <w:spacing w:line="240" w:lineRule="auto"/>
        <w:rPr>
          <w:rFonts w:ascii="Times New Roman" w:eastAsia="Times New Roman" w:hAnsi="Times New Roman" w:cs="Times New Roman"/>
        </w:rPr>
      </w:pPr>
      <w:r>
        <w:rPr>
          <w:rFonts w:ascii="Times New Roman" w:eastAsia="Times New Roman" w:hAnsi="Times New Roman" w:cs="Times New Roman"/>
        </w:rPr>
        <w:t>Community Legal Aid- learn about medical legal partnerships</w:t>
      </w:r>
    </w:p>
    <w:p w14:paraId="00000049" w14:textId="77777777" w:rsidR="000100A5" w:rsidRDefault="00B425E6">
      <w:pPr>
        <w:keepNext/>
        <w:keepLines/>
        <w:numPr>
          <w:ilvl w:val="0"/>
          <w:numId w:val="12"/>
        </w:numPr>
        <w:spacing w:after="240" w:line="240" w:lineRule="auto"/>
        <w:rPr>
          <w:rFonts w:ascii="Times New Roman" w:eastAsia="Times New Roman" w:hAnsi="Times New Roman" w:cs="Times New Roman"/>
        </w:rPr>
      </w:pPr>
      <w:r>
        <w:rPr>
          <w:rFonts w:ascii="Times New Roman" w:eastAsia="Times New Roman" w:hAnsi="Times New Roman" w:cs="Times New Roman"/>
        </w:rPr>
        <w:t>Think about all entry points into the health care system and explore a few - UMass Memorial Medical Center, outpatient community clinics, free clinics (e.g. St. Anne’s), schools, dental clinics</w:t>
      </w:r>
    </w:p>
    <w:p w14:paraId="0000004A" w14:textId="77777777" w:rsidR="000100A5" w:rsidRDefault="00B425E6">
      <w:pPr>
        <w:keepNext/>
        <w:keepLines/>
        <w:spacing w:before="240" w:line="240" w:lineRule="auto"/>
        <w:rPr>
          <w:rFonts w:ascii="Times New Roman" w:eastAsia="Times New Roman" w:hAnsi="Times New Roman" w:cs="Times New Roman"/>
        </w:rPr>
      </w:pPr>
      <w:r>
        <w:rPr>
          <w:rFonts w:ascii="Times New Roman" w:eastAsia="Times New Roman" w:hAnsi="Times New Roman" w:cs="Times New Roman"/>
          <w:b/>
        </w:rPr>
        <w:t>Goal 5:</w:t>
      </w:r>
      <w:r>
        <w:rPr>
          <w:rFonts w:ascii="Times New Roman" w:eastAsia="Times New Roman" w:hAnsi="Times New Roman" w:cs="Times New Roman"/>
        </w:rPr>
        <w:t xml:space="preserve"> Learn about, meet, and get ideas on how to collaborate with community and regional resources for families. Add new and update “old” resources on our list!</w:t>
      </w:r>
    </w:p>
    <w:p w14:paraId="0000004B" w14:textId="77777777" w:rsidR="000100A5" w:rsidRDefault="00B425E6">
      <w:pPr>
        <w:keepNext/>
        <w:keepLines/>
        <w:numPr>
          <w:ilvl w:val="0"/>
          <w:numId w:val="6"/>
        </w:numPr>
        <w:spacing w:before="240" w:line="240" w:lineRule="auto"/>
        <w:rPr>
          <w:rFonts w:ascii="Times New Roman" w:eastAsia="Times New Roman" w:hAnsi="Times New Roman" w:cs="Times New Roman"/>
        </w:rPr>
      </w:pPr>
      <w:r>
        <w:rPr>
          <w:rFonts w:ascii="Times New Roman" w:eastAsia="Times New Roman" w:hAnsi="Times New Roman" w:cs="Times New Roman"/>
        </w:rPr>
        <w:t xml:space="preserve">Objectives: </w:t>
      </w:r>
    </w:p>
    <w:p w14:paraId="0000004C" w14:textId="77777777" w:rsidR="000100A5" w:rsidRDefault="00B425E6">
      <w:pPr>
        <w:keepNext/>
        <w:keepLines/>
        <w:numPr>
          <w:ilvl w:val="1"/>
          <w:numId w:val="6"/>
        </w:numPr>
        <w:spacing w:line="240" w:lineRule="auto"/>
        <w:rPr>
          <w:rFonts w:ascii="Times New Roman" w:eastAsia="Times New Roman" w:hAnsi="Times New Roman" w:cs="Times New Roman"/>
        </w:rPr>
      </w:pPr>
      <w:r>
        <w:rPr>
          <w:rFonts w:ascii="Times New Roman" w:eastAsia="Times New Roman" w:hAnsi="Times New Roman" w:cs="Times New Roman"/>
        </w:rPr>
        <w:t xml:space="preserve">Review our </w:t>
      </w:r>
      <w:hyperlink r:id="rId27">
        <w:r>
          <w:rPr>
            <w:rFonts w:ascii="Times New Roman" w:eastAsia="Times New Roman" w:hAnsi="Times New Roman" w:cs="Times New Roman"/>
            <w:color w:val="1155CC"/>
            <w:u w:val="single"/>
          </w:rPr>
          <w:t>Community Experiences and Contacts list</w:t>
        </w:r>
      </w:hyperlink>
    </w:p>
    <w:p w14:paraId="0000004D" w14:textId="77777777" w:rsidR="000100A5" w:rsidRDefault="00B425E6">
      <w:pPr>
        <w:keepNext/>
        <w:keepLines/>
        <w:numPr>
          <w:ilvl w:val="2"/>
          <w:numId w:val="6"/>
        </w:numPr>
        <w:spacing w:line="240" w:lineRule="auto"/>
        <w:rPr>
          <w:rFonts w:ascii="Times New Roman" w:eastAsia="Times New Roman" w:hAnsi="Times New Roman" w:cs="Times New Roman"/>
        </w:rPr>
      </w:pPr>
      <w:r>
        <w:rPr>
          <w:rFonts w:ascii="Times New Roman" w:eastAsia="Times New Roman" w:hAnsi="Times New Roman" w:cs="Times New Roman"/>
        </w:rPr>
        <w:t xml:space="preserve">Highly recommend arranging an experience with </w:t>
      </w:r>
      <w:r>
        <w:rPr>
          <w:rFonts w:ascii="Times New Roman" w:eastAsia="Times New Roman" w:hAnsi="Times New Roman" w:cs="Times New Roman"/>
          <w:b/>
        </w:rPr>
        <w:t>Community Legal Aid</w:t>
      </w:r>
      <w:r>
        <w:rPr>
          <w:rFonts w:ascii="Times New Roman" w:eastAsia="Times New Roman" w:hAnsi="Times New Roman" w:cs="Times New Roman"/>
        </w:rPr>
        <w:t xml:space="preserve"> team that could include: overview discussion, discussing specific cases, visiting housing court and participating in debriefs (Plan with Dr. Bev Nazarian)</w:t>
      </w:r>
    </w:p>
    <w:p w14:paraId="0000004E" w14:textId="77777777" w:rsidR="000100A5" w:rsidRDefault="00B425E6">
      <w:pPr>
        <w:keepNext/>
        <w:keepLines/>
        <w:numPr>
          <w:ilvl w:val="1"/>
          <w:numId w:val="6"/>
        </w:numPr>
        <w:spacing w:line="240" w:lineRule="auto"/>
        <w:rPr>
          <w:rFonts w:ascii="Times New Roman" w:eastAsia="Times New Roman" w:hAnsi="Times New Roman" w:cs="Times New Roman"/>
        </w:rPr>
      </w:pPr>
      <w:r>
        <w:rPr>
          <w:rFonts w:ascii="Times New Roman" w:eastAsia="Times New Roman" w:hAnsi="Times New Roman" w:cs="Times New Roman"/>
        </w:rPr>
        <w:t xml:space="preserve">Plan a few 1-2 hour sessions of your own choosing to learn more about that organization. As you explore, consider: who is served, eligibility criteria, services provided, how to refer patients, opportunities to collaborate </w:t>
      </w:r>
    </w:p>
    <w:p w14:paraId="0000004F" w14:textId="77777777" w:rsidR="000100A5" w:rsidRDefault="00B425E6">
      <w:pPr>
        <w:keepNext/>
        <w:keepLines/>
        <w:numPr>
          <w:ilvl w:val="1"/>
          <w:numId w:val="6"/>
        </w:numPr>
        <w:spacing w:after="240" w:line="240" w:lineRule="auto"/>
        <w:rPr>
          <w:rFonts w:ascii="Times New Roman" w:eastAsia="Times New Roman" w:hAnsi="Times New Roman" w:cs="Times New Roman"/>
        </w:rPr>
      </w:pPr>
      <w:r>
        <w:rPr>
          <w:rFonts w:ascii="Times New Roman" w:eastAsia="Times New Roman" w:hAnsi="Times New Roman" w:cs="Times New Roman"/>
        </w:rPr>
        <w:t>Add resources you learn about to the list above!</w:t>
      </w:r>
    </w:p>
    <w:p w14:paraId="00000050" w14:textId="77777777" w:rsidR="000100A5" w:rsidRDefault="00B425E6">
      <w:pPr>
        <w:keepNext/>
        <w:keepLines/>
        <w:spacing w:line="240" w:lineRule="auto"/>
        <w:rPr>
          <w:rFonts w:ascii="Times New Roman" w:eastAsia="Times New Roman" w:hAnsi="Times New Roman" w:cs="Times New Roman"/>
        </w:rPr>
      </w:pPr>
      <w:r>
        <w:rPr>
          <w:rFonts w:ascii="Times New Roman" w:eastAsia="Times New Roman" w:hAnsi="Times New Roman" w:cs="Times New Roman"/>
          <w:b/>
        </w:rPr>
        <w:t>Goal 6:</w:t>
      </w:r>
      <w:r>
        <w:rPr>
          <w:rFonts w:ascii="Times New Roman" w:eastAsia="Times New Roman" w:hAnsi="Times New Roman" w:cs="Times New Roman"/>
        </w:rPr>
        <w:t xml:space="preserve"> Formulate a framework for how physicians can be advocates for child health on the individual, community, and/or policy levels</w:t>
      </w:r>
    </w:p>
    <w:p w14:paraId="00000051" w14:textId="77777777" w:rsidR="000100A5" w:rsidRDefault="00B425E6">
      <w:pPr>
        <w:keepNext/>
        <w:keepLines/>
        <w:numPr>
          <w:ilvl w:val="0"/>
          <w:numId w:val="1"/>
        </w:numPr>
        <w:spacing w:before="240" w:line="240" w:lineRule="auto"/>
        <w:rPr>
          <w:rFonts w:ascii="Times New Roman" w:eastAsia="Times New Roman" w:hAnsi="Times New Roman" w:cs="Times New Roman"/>
        </w:rPr>
      </w:pPr>
      <w:r>
        <w:rPr>
          <w:rFonts w:ascii="Times New Roman" w:eastAsia="Times New Roman" w:hAnsi="Times New Roman" w:cs="Times New Roman"/>
        </w:rPr>
        <w:t>Objectives:</w:t>
      </w:r>
    </w:p>
    <w:p w14:paraId="00000052" w14:textId="77777777" w:rsidR="000100A5" w:rsidRDefault="00B425E6">
      <w:pPr>
        <w:keepNext/>
        <w:keepLines/>
        <w:numPr>
          <w:ilvl w:val="0"/>
          <w:numId w:val="10"/>
        </w:numPr>
        <w:spacing w:line="240" w:lineRule="auto"/>
        <w:rPr>
          <w:rFonts w:ascii="Times New Roman" w:eastAsia="Times New Roman" w:hAnsi="Times New Roman" w:cs="Times New Roman"/>
        </w:rPr>
      </w:pPr>
      <w:r>
        <w:rPr>
          <w:rFonts w:ascii="Times New Roman" w:eastAsia="Times New Roman" w:hAnsi="Times New Roman" w:cs="Times New Roman"/>
        </w:rPr>
        <w:t>Online reading/coursework of your choosing:  2-4 hours per week of elective (across all goals)</w:t>
      </w:r>
    </w:p>
    <w:p w14:paraId="00000053" w14:textId="77777777" w:rsidR="000100A5" w:rsidRDefault="00B425E6">
      <w:pPr>
        <w:keepNext/>
        <w:keepLines/>
        <w:numPr>
          <w:ilvl w:val="1"/>
          <w:numId w:val="10"/>
        </w:numPr>
        <w:spacing w:line="240" w:lineRule="auto"/>
        <w:rPr>
          <w:rFonts w:ascii="Times New Roman" w:eastAsia="Times New Roman" w:hAnsi="Times New Roman" w:cs="Times New Roman"/>
        </w:rPr>
      </w:pPr>
      <w:r>
        <w:rPr>
          <w:rFonts w:ascii="Times New Roman" w:eastAsia="Times New Roman" w:hAnsi="Times New Roman" w:cs="Times New Roman"/>
        </w:rPr>
        <w:t xml:space="preserve">AAP </w:t>
      </w:r>
      <w:hyperlink r:id="rId28">
        <w:r>
          <w:rPr>
            <w:rFonts w:ascii="Times New Roman" w:eastAsia="Times New Roman" w:hAnsi="Times New Roman" w:cs="Times New Roman"/>
            <w:color w:val="1155CC"/>
            <w:u w:val="single"/>
          </w:rPr>
          <w:t>Advocacy Training Modules</w:t>
        </w:r>
      </w:hyperlink>
    </w:p>
    <w:p w14:paraId="00000054" w14:textId="77777777" w:rsidR="000100A5" w:rsidRDefault="00B425E6">
      <w:pPr>
        <w:keepNext/>
        <w:keepLines/>
        <w:numPr>
          <w:ilvl w:val="0"/>
          <w:numId w:val="10"/>
        </w:numPr>
        <w:spacing w:line="240" w:lineRule="auto"/>
        <w:rPr>
          <w:rFonts w:ascii="Times New Roman" w:eastAsia="Times New Roman" w:hAnsi="Times New Roman" w:cs="Times New Roman"/>
        </w:rPr>
      </w:pPr>
      <w:r>
        <w:rPr>
          <w:rFonts w:ascii="Times New Roman" w:eastAsia="Times New Roman" w:hAnsi="Times New Roman" w:cs="Times New Roman"/>
        </w:rPr>
        <w:t xml:space="preserve">Engage in conversations to learn about the experience of others. Options for whom to reach out to include: </w:t>
      </w:r>
    </w:p>
    <w:p w14:paraId="00000055" w14:textId="77777777" w:rsidR="000100A5" w:rsidRDefault="00B425E6">
      <w:pPr>
        <w:keepNext/>
        <w:keepLines/>
        <w:numPr>
          <w:ilvl w:val="1"/>
          <w:numId w:val="10"/>
        </w:numPr>
        <w:spacing w:line="240" w:lineRule="auto"/>
        <w:rPr>
          <w:rFonts w:ascii="Times New Roman" w:eastAsia="Times New Roman" w:hAnsi="Times New Roman" w:cs="Times New Roman"/>
          <w:b/>
        </w:rPr>
      </w:pPr>
      <w:r>
        <w:rPr>
          <w:rFonts w:ascii="Times New Roman" w:eastAsia="Times New Roman" w:hAnsi="Times New Roman" w:cs="Times New Roman"/>
          <w:b/>
        </w:rPr>
        <w:t xml:space="preserve">Goods for Guns: </w:t>
      </w:r>
      <w:r>
        <w:rPr>
          <w:rFonts w:ascii="Times New Roman" w:eastAsia="Times New Roman" w:hAnsi="Times New Roman" w:cs="Times New Roman"/>
        </w:rPr>
        <w:t>Dr. Michael Hirsh</w:t>
      </w:r>
    </w:p>
    <w:p w14:paraId="00000056" w14:textId="77777777" w:rsidR="000100A5" w:rsidRDefault="00B425E6">
      <w:pPr>
        <w:keepNext/>
        <w:keepLines/>
        <w:numPr>
          <w:ilvl w:val="1"/>
          <w:numId w:val="10"/>
        </w:numPr>
        <w:spacing w:line="240" w:lineRule="auto"/>
        <w:rPr>
          <w:rFonts w:ascii="Times New Roman" w:eastAsia="Times New Roman" w:hAnsi="Times New Roman" w:cs="Times New Roman"/>
        </w:rPr>
      </w:pPr>
      <w:r>
        <w:rPr>
          <w:rFonts w:ascii="Times New Roman" w:eastAsia="Times New Roman" w:hAnsi="Times New Roman" w:cs="Times New Roman"/>
          <w:b/>
        </w:rPr>
        <w:t>MA Chapter of the American Academy of Pediatrics:</w:t>
      </w:r>
      <w:r>
        <w:rPr>
          <w:rFonts w:ascii="Times New Roman" w:eastAsia="Times New Roman" w:hAnsi="Times New Roman" w:cs="Times New Roman"/>
        </w:rPr>
        <w:t xml:space="preserve"> Dr. Lloyd Fisher, Dr. Linda Young</w:t>
      </w:r>
    </w:p>
    <w:p w14:paraId="00000057" w14:textId="77777777" w:rsidR="000100A5" w:rsidRDefault="00B425E6">
      <w:pPr>
        <w:keepNext/>
        <w:keepLines/>
        <w:numPr>
          <w:ilvl w:val="1"/>
          <w:numId w:val="10"/>
        </w:numPr>
        <w:spacing w:line="240" w:lineRule="auto"/>
        <w:rPr>
          <w:rFonts w:ascii="Times New Roman" w:eastAsia="Times New Roman" w:hAnsi="Times New Roman" w:cs="Times New Roman"/>
        </w:rPr>
      </w:pPr>
      <w:r>
        <w:rPr>
          <w:rFonts w:ascii="Times New Roman" w:eastAsia="Times New Roman" w:hAnsi="Times New Roman" w:cs="Times New Roman"/>
          <w:b/>
        </w:rPr>
        <w:t>DCF/Foster Care:</w:t>
      </w:r>
      <w:r>
        <w:rPr>
          <w:rFonts w:ascii="Times New Roman" w:eastAsia="Times New Roman" w:hAnsi="Times New Roman" w:cs="Times New Roman"/>
        </w:rPr>
        <w:t xml:space="preserve"> Dr. Linda Sagor, Dr. Heather Forkey</w:t>
      </w:r>
    </w:p>
    <w:p w14:paraId="00000058" w14:textId="77777777" w:rsidR="000100A5" w:rsidRDefault="00B425E6">
      <w:pPr>
        <w:keepNext/>
        <w:keepLines/>
        <w:numPr>
          <w:ilvl w:val="1"/>
          <w:numId w:val="10"/>
        </w:numPr>
        <w:spacing w:line="240" w:lineRule="auto"/>
        <w:rPr>
          <w:rFonts w:ascii="Times New Roman" w:eastAsia="Times New Roman" w:hAnsi="Times New Roman" w:cs="Times New Roman"/>
          <w:b/>
        </w:rPr>
      </w:pPr>
      <w:r>
        <w:rPr>
          <w:rFonts w:ascii="Times New Roman" w:eastAsia="Times New Roman" w:hAnsi="Times New Roman" w:cs="Times New Roman"/>
          <w:b/>
        </w:rPr>
        <w:t xml:space="preserve">Vaping and Marijuana Advocacy: </w:t>
      </w:r>
      <w:r>
        <w:rPr>
          <w:rFonts w:ascii="Times New Roman" w:eastAsia="Times New Roman" w:hAnsi="Times New Roman" w:cs="Times New Roman"/>
        </w:rPr>
        <w:t>Dr. Safdar Medina, Dr. Linda Young</w:t>
      </w:r>
    </w:p>
    <w:p w14:paraId="00000059" w14:textId="77777777" w:rsidR="000100A5" w:rsidRDefault="00B425E6">
      <w:pPr>
        <w:keepNext/>
        <w:keepLines/>
        <w:numPr>
          <w:ilvl w:val="1"/>
          <w:numId w:val="10"/>
        </w:numPr>
        <w:spacing w:line="240" w:lineRule="auto"/>
        <w:rPr>
          <w:rFonts w:ascii="Times New Roman" w:eastAsia="Times New Roman" w:hAnsi="Times New Roman" w:cs="Times New Roman"/>
          <w:b/>
        </w:rPr>
      </w:pPr>
      <w:r>
        <w:rPr>
          <w:rFonts w:ascii="Times New Roman" w:eastAsia="Times New Roman" w:hAnsi="Times New Roman" w:cs="Times New Roman"/>
          <w:b/>
        </w:rPr>
        <w:t xml:space="preserve">Oral Health Advocacy: </w:t>
      </w:r>
      <w:r>
        <w:rPr>
          <w:rFonts w:ascii="Times New Roman" w:eastAsia="Times New Roman" w:hAnsi="Times New Roman" w:cs="Times New Roman"/>
        </w:rPr>
        <w:t>Dr. Michelle Dalal, Dr. Hugh Silk</w:t>
      </w:r>
    </w:p>
    <w:p w14:paraId="0000005A" w14:textId="77777777" w:rsidR="000100A5" w:rsidRDefault="00B425E6">
      <w:pPr>
        <w:keepNext/>
        <w:keepLines/>
        <w:numPr>
          <w:ilvl w:val="1"/>
          <w:numId w:val="10"/>
        </w:numPr>
        <w:spacing w:line="240" w:lineRule="auto"/>
        <w:rPr>
          <w:rFonts w:ascii="Times New Roman" w:eastAsia="Times New Roman" w:hAnsi="Times New Roman" w:cs="Times New Roman"/>
          <w:b/>
        </w:rPr>
      </w:pPr>
      <w:r>
        <w:rPr>
          <w:rFonts w:ascii="Times New Roman" w:eastAsia="Times New Roman" w:hAnsi="Times New Roman" w:cs="Times New Roman"/>
          <w:b/>
        </w:rPr>
        <w:t xml:space="preserve">School Health: </w:t>
      </w:r>
      <w:r>
        <w:rPr>
          <w:rFonts w:ascii="Times New Roman" w:eastAsia="Times New Roman" w:hAnsi="Times New Roman" w:cs="Times New Roman"/>
        </w:rPr>
        <w:t>Dr. Bev Nazarian, Dr. Safdar Medina, Suzie Allen, NP</w:t>
      </w:r>
    </w:p>
    <w:p w14:paraId="0000005B" w14:textId="77777777" w:rsidR="000100A5" w:rsidRDefault="00B425E6">
      <w:pPr>
        <w:keepNext/>
        <w:keepLines/>
        <w:numPr>
          <w:ilvl w:val="1"/>
          <w:numId w:val="10"/>
        </w:numPr>
        <w:spacing w:line="240" w:lineRule="auto"/>
        <w:rPr>
          <w:rFonts w:ascii="Times New Roman" w:eastAsia="Times New Roman" w:hAnsi="Times New Roman" w:cs="Times New Roman"/>
        </w:rPr>
      </w:pPr>
      <w:r>
        <w:rPr>
          <w:rFonts w:ascii="Times New Roman" w:eastAsia="Times New Roman" w:hAnsi="Times New Roman" w:cs="Times New Roman"/>
          <w:b/>
        </w:rPr>
        <w:t>Medical Legal Partnerships:</w:t>
      </w:r>
      <w:r>
        <w:rPr>
          <w:rFonts w:ascii="Times New Roman" w:eastAsia="Times New Roman" w:hAnsi="Times New Roman" w:cs="Times New Roman"/>
        </w:rPr>
        <w:t xml:space="preserve"> Dr. Bev Nazarian</w:t>
      </w:r>
    </w:p>
    <w:p w14:paraId="0000005C" w14:textId="77777777" w:rsidR="000100A5" w:rsidRDefault="00B425E6">
      <w:pPr>
        <w:keepNext/>
        <w:keepLines/>
        <w:numPr>
          <w:ilvl w:val="1"/>
          <w:numId w:val="10"/>
        </w:numPr>
        <w:spacing w:line="240" w:lineRule="auto"/>
        <w:rPr>
          <w:rFonts w:ascii="Times New Roman" w:eastAsia="Times New Roman" w:hAnsi="Times New Roman" w:cs="Times New Roman"/>
        </w:rPr>
      </w:pPr>
      <w:r>
        <w:rPr>
          <w:rFonts w:ascii="Times New Roman" w:eastAsia="Times New Roman" w:hAnsi="Times New Roman" w:cs="Times New Roman"/>
          <w:b/>
        </w:rPr>
        <w:t xml:space="preserve">Asthma School Program: </w:t>
      </w:r>
      <w:r>
        <w:rPr>
          <w:rFonts w:ascii="Times New Roman" w:eastAsia="Times New Roman" w:hAnsi="Times New Roman" w:cs="Times New Roman"/>
        </w:rPr>
        <w:t>Dr. Michelle Trivedi</w:t>
      </w:r>
    </w:p>
    <w:p w14:paraId="0000005D" w14:textId="77777777" w:rsidR="000100A5" w:rsidRDefault="00B425E6">
      <w:pPr>
        <w:keepNext/>
        <w:keepLines/>
        <w:numPr>
          <w:ilvl w:val="1"/>
          <w:numId w:val="10"/>
        </w:numPr>
        <w:spacing w:line="240" w:lineRule="auto"/>
        <w:rPr>
          <w:rFonts w:ascii="Times New Roman" w:eastAsia="Times New Roman" w:hAnsi="Times New Roman" w:cs="Times New Roman"/>
          <w:b/>
        </w:rPr>
      </w:pPr>
      <w:r>
        <w:rPr>
          <w:rFonts w:ascii="Times New Roman" w:eastAsia="Times New Roman" w:hAnsi="Times New Roman" w:cs="Times New Roman"/>
          <w:b/>
        </w:rPr>
        <w:t xml:space="preserve">Refugee Health: </w:t>
      </w:r>
      <w:r>
        <w:rPr>
          <w:rFonts w:ascii="Times New Roman" w:eastAsia="Times New Roman" w:hAnsi="Times New Roman" w:cs="Times New Roman"/>
        </w:rPr>
        <w:t>Dr. Olga Valdman, Dr. Payal Modi</w:t>
      </w:r>
    </w:p>
    <w:p w14:paraId="0000005E" w14:textId="77777777" w:rsidR="000100A5" w:rsidRDefault="00B425E6">
      <w:pPr>
        <w:keepNext/>
        <w:keepLines/>
        <w:numPr>
          <w:ilvl w:val="1"/>
          <w:numId w:val="10"/>
        </w:numPr>
        <w:spacing w:after="240" w:line="240" w:lineRule="auto"/>
        <w:rPr>
          <w:rFonts w:ascii="Times New Roman" w:eastAsia="Times New Roman" w:hAnsi="Times New Roman" w:cs="Times New Roman"/>
          <w:b/>
        </w:rPr>
      </w:pPr>
      <w:r>
        <w:rPr>
          <w:rFonts w:ascii="Times New Roman" w:eastAsia="Times New Roman" w:hAnsi="Times New Roman" w:cs="Times New Roman"/>
          <w:b/>
        </w:rPr>
        <w:t xml:space="preserve">Autism: </w:t>
      </w:r>
      <w:r>
        <w:rPr>
          <w:rFonts w:ascii="Times New Roman" w:eastAsia="Times New Roman" w:hAnsi="Times New Roman" w:cs="Times New Roman"/>
        </w:rPr>
        <w:t xml:space="preserve">Dr. Sarabeth Broder-Fingert </w:t>
      </w:r>
    </w:p>
    <w:p w14:paraId="0000005F" w14:textId="77777777" w:rsidR="000100A5" w:rsidRDefault="00B425E6">
      <w:pPr>
        <w:keepNext/>
        <w:keepLines/>
        <w:spacing w:before="240" w:after="240" w:line="240" w:lineRule="auto"/>
        <w:rPr>
          <w:rFonts w:ascii="Times New Roman" w:eastAsia="Times New Roman" w:hAnsi="Times New Roman" w:cs="Times New Roman"/>
        </w:rPr>
      </w:pPr>
      <w:r>
        <w:rPr>
          <w:rFonts w:ascii="Times New Roman" w:eastAsia="Times New Roman" w:hAnsi="Times New Roman" w:cs="Times New Roman"/>
          <w:b/>
        </w:rPr>
        <w:t xml:space="preserve">  Goal 7:</w:t>
      </w:r>
      <w:r>
        <w:rPr>
          <w:rFonts w:ascii="Times New Roman" w:eastAsia="Times New Roman" w:hAnsi="Times New Roman" w:cs="Times New Roman"/>
        </w:rPr>
        <w:t xml:space="preserve"> Gain skills presenting, teaching, researching, or writing about child health equity</w:t>
      </w:r>
    </w:p>
    <w:p w14:paraId="00000060" w14:textId="77777777" w:rsidR="000100A5" w:rsidRDefault="00B425E6">
      <w:pPr>
        <w:keepNext/>
        <w:keepLines/>
        <w:numPr>
          <w:ilvl w:val="0"/>
          <w:numId w:val="7"/>
        </w:numPr>
        <w:spacing w:before="240" w:line="240" w:lineRule="auto"/>
        <w:rPr>
          <w:rFonts w:ascii="Times New Roman" w:eastAsia="Times New Roman" w:hAnsi="Times New Roman" w:cs="Times New Roman"/>
        </w:rPr>
      </w:pPr>
      <w:r>
        <w:rPr>
          <w:rFonts w:ascii="Times New Roman" w:eastAsia="Times New Roman" w:hAnsi="Times New Roman" w:cs="Times New Roman"/>
        </w:rPr>
        <w:lastRenderedPageBreak/>
        <w:t>Objectives:</w:t>
      </w:r>
    </w:p>
    <w:p w14:paraId="00000061" w14:textId="77777777" w:rsidR="000100A5" w:rsidRDefault="00B425E6">
      <w:pPr>
        <w:keepNext/>
        <w:keepLines/>
        <w:numPr>
          <w:ilvl w:val="1"/>
          <w:numId w:val="7"/>
        </w:numPr>
        <w:spacing w:line="240" w:lineRule="auto"/>
        <w:rPr>
          <w:rFonts w:ascii="Times New Roman" w:eastAsia="Times New Roman" w:hAnsi="Times New Roman" w:cs="Times New Roman"/>
        </w:rPr>
      </w:pPr>
      <w:r>
        <w:rPr>
          <w:rFonts w:ascii="Times New Roman" w:eastAsia="Times New Roman" w:hAnsi="Times New Roman" w:cs="Times New Roman"/>
        </w:rPr>
        <w:t>Complete a project of your choosing. There are no specific requirements. Ideas might include:</w:t>
      </w:r>
    </w:p>
    <w:p w14:paraId="00000062" w14:textId="77777777" w:rsidR="000100A5" w:rsidRDefault="00B425E6">
      <w:pPr>
        <w:keepNext/>
        <w:keepLines/>
        <w:numPr>
          <w:ilvl w:val="2"/>
          <w:numId w:val="8"/>
        </w:numPr>
        <w:spacing w:line="240" w:lineRule="auto"/>
        <w:rPr>
          <w:rFonts w:ascii="Times New Roman" w:eastAsia="Times New Roman" w:hAnsi="Times New Roman" w:cs="Times New Roman"/>
        </w:rPr>
      </w:pPr>
      <w:r>
        <w:rPr>
          <w:rFonts w:ascii="Times New Roman" w:eastAsia="Times New Roman" w:hAnsi="Times New Roman" w:cs="Times New Roman"/>
        </w:rPr>
        <w:t>Present on a pediatric health topic to a community group that you visit/meet with</w:t>
      </w:r>
    </w:p>
    <w:p w14:paraId="00000063" w14:textId="77777777" w:rsidR="000100A5" w:rsidRDefault="00B425E6">
      <w:pPr>
        <w:keepNext/>
        <w:keepLines/>
        <w:numPr>
          <w:ilvl w:val="2"/>
          <w:numId w:val="8"/>
        </w:numPr>
        <w:spacing w:line="240" w:lineRule="auto"/>
        <w:rPr>
          <w:rFonts w:ascii="Times New Roman" w:eastAsia="Times New Roman" w:hAnsi="Times New Roman" w:cs="Times New Roman"/>
        </w:rPr>
      </w:pPr>
      <w:r>
        <w:rPr>
          <w:rFonts w:ascii="Times New Roman" w:eastAsia="Times New Roman" w:hAnsi="Times New Roman" w:cs="Times New Roman"/>
        </w:rPr>
        <w:t>Present on a pediatric health equity and advocacy topic at a morning conference</w:t>
      </w:r>
    </w:p>
    <w:p w14:paraId="00000064" w14:textId="77777777" w:rsidR="000100A5" w:rsidRDefault="00B425E6">
      <w:pPr>
        <w:keepNext/>
        <w:keepLines/>
        <w:numPr>
          <w:ilvl w:val="2"/>
          <w:numId w:val="8"/>
        </w:numPr>
        <w:spacing w:line="240" w:lineRule="auto"/>
        <w:rPr>
          <w:rFonts w:ascii="Times New Roman" w:eastAsia="Times New Roman" w:hAnsi="Times New Roman" w:cs="Times New Roman"/>
        </w:rPr>
      </w:pPr>
      <w:r>
        <w:rPr>
          <w:rFonts w:ascii="Times New Roman" w:eastAsia="Times New Roman" w:hAnsi="Times New Roman" w:cs="Times New Roman"/>
        </w:rPr>
        <w:t>Write an opinion/perspective piece for a newspaper or medical journal</w:t>
      </w:r>
    </w:p>
    <w:p w14:paraId="00000065" w14:textId="77777777" w:rsidR="000100A5" w:rsidRDefault="00B425E6">
      <w:pPr>
        <w:keepNext/>
        <w:keepLines/>
        <w:numPr>
          <w:ilvl w:val="2"/>
          <w:numId w:val="8"/>
        </w:numPr>
        <w:spacing w:line="240" w:lineRule="auto"/>
        <w:rPr>
          <w:rFonts w:ascii="Times New Roman" w:eastAsia="Times New Roman" w:hAnsi="Times New Roman" w:cs="Times New Roman"/>
        </w:rPr>
      </w:pPr>
      <w:r>
        <w:rPr>
          <w:rFonts w:ascii="Times New Roman" w:eastAsia="Times New Roman" w:hAnsi="Times New Roman" w:cs="Times New Roman"/>
        </w:rPr>
        <w:t>Prepare an online learning module for the Woo Insider</w:t>
      </w:r>
    </w:p>
    <w:p w14:paraId="00000066" w14:textId="77777777" w:rsidR="000100A5" w:rsidRDefault="00B425E6">
      <w:pPr>
        <w:keepNext/>
        <w:keepLines/>
        <w:numPr>
          <w:ilvl w:val="2"/>
          <w:numId w:val="8"/>
        </w:numPr>
        <w:spacing w:line="240" w:lineRule="auto"/>
        <w:rPr>
          <w:rFonts w:ascii="Times New Roman" w:eastAsia="Times New Roman" w:hAnsi="Times New Roman" w:cs="Times New Roman"/>
        </w:rPr>
      </w:pPr>
      <w:r>
        <w:rPr>
          <w:rFonts w:ascii="Times New Roman" w:eastAsia="Times New Roman" w:hAnsi="Times New Roman" w:cs="Times New Roman"/>
        </w:rPr>
        <w:t xml:space="preserve">Identify and prepare a case for Health Equity Rounds </w:t>
      </w:r>
    </w:p>
    <w:p w14:paraId="00000067" w14:textId="77777777" w:rsidR="000100A5" w:rsidRDefault="00B425E6">
      <w:pPr>
        <w:keepNext/>
        <w:keepLines/>
        <w:numPr>
          <w:ilvl w:val="2"/>
          <w:numId w:val="8"/>
        </w:numPr>
        <w:spacing w:line="240" w:lineRule="auto"/>
        <w:rPr>
          <w:rFonts w:ascii="Times New Roman" w:eastAsia="Times New Roman" w:hAnsi="Times New Roman" w:cs="Times New Roman"/>
        </w:rPr>
      </w:pPr>
      <w:r>
        <w:rPr>
          <w:rFonts w:ascii="Times New Roman" w:eastAsia="Times New Roman" w:hAnsi="Times New Roman" w:cs="Times New Roman"/>
        </w:rPr>
        <w:t>Prepare a local resource guide for a specific topic or group</w:t>
      </w:r>
    </w:p>
    <w:p w14:paraId="00000068" w14:textId="77777777" w:rsidR="000100A5" w:rsidRDefault="00B425E6">
      <w:pPr>
        <w:keepNext/>
        <w:keepLines/>
        <w:numPr>
          <w:ilvl w:val="2"/>
          <w:numId w:val="8"/>
        </w:numPr>
        <w:spacing w:line="240" w:lineRule="auto"/>
        <w:rPr>
          <w:rFonts w:ascii="Times New Roman" w:eastAsia="Times New Roman" w:hAnsi="Times New Roman" w:cs="Times New Roman"/>
        </w:rPr>
      </w:pPr>
      <w:r>
        <w:rPr>
          <w:rFonts w:ascii="Times New Roman" w:eastAsia="Times New Roman" w:hAnsi="Times New Roman" w:cs="Times New Roman"/>
        </w:rPr>
        <w:t>Propose a research project</w:t>
      </w:r>
    </w:p>
    <w:p w14:paraId="00000069" w14:textId="77777777" w:rsidR="000100A5" w:rsidRDefault="00B425E6">
      <w:pPr>
        <w:keepNext/>
        <w:keepLines/>
        <w:numPr>
          <w:ilvl w:val="2"/>
          <w:numId w:val="8"/>
        </w:numPr>
        <w:spacing w:after="240" w:line="240" w:lineRule="auto"/>
        <w:rPr>
          <w:rFonts w:ascii="Times New Roman" w:eastAsia="Times New Roman" w:hAnsi="Times New Roman" w:cs="Times New Roman"/>
        </w:rPr>
      </w:pPr>
      <w:r>
        <w:rPr>
          <w:rFonts w:ascii="Times New Roman" w:eastAsia="Times New Roman" w:hAnsi="Times New Roman" w:cs="Times New Roman"/>
        </w:rPr>
        <w:t>Analyze health data from Healthy People 2020 or local community on a health outcome of interest</w:t>
      </w:r>
    </w:p>
    <w:p w14:paraId="0000006A" w14:textId="77777777" w:rsidR="000100A5" w:rsidRDefault="000100A5">
      <w:pPr>
        <w:keepNext/>
        <w:keepLines/>
        <w:spacing w:before="240" w:after="240" w:line="240" w:lineRule="auto"/>
        <w:rPr>
          <w:rFonts w:ascii="Times New Roman" w:eastAsia="Times New Roman" w:hAnsi="Times New Roman" w:cs="Times New Roman"/>
          <w:highlight w:val="yellow"/>
        </w:rPr>
      </w:pPr>
    </w:p>
    <w:p w14:paraId="0000006B" w14:textId="77777777" w:rsidR="000100A5" w:rsidRDefault="000100A5">
      <w:pPr>
        <w:keepNext/>
        <w:keepLines/>
        <w:spacing w:before="240" w:after="240" w:line="240" w:lineRule="auto"/>
        <w:rPr>
          <w:rFonts w:ascii="Times New Roman" w:eastAsia="Times New Roman" w:hAnsi="Times New Roman" w:cs="Times New Roman"/>
          <w:highlight w:val="yellow"/>
        </w:rPr>
      </w:pPr>
    </w:p>
    <w:p w14:paraId="0000006C" w14:textId="77777777" w:rsidR="000100A5" w:rsidRDefault="000100A5">
      <w:pPr>
        <w:keepNext/>
        <w:keepLines/>
        <w:spacing w:before="240" w:after="240" w:line="240" w:lineRule="auto"/>
        <w:rPr>
          <w:rFonts w:ascii="Times New Roman" w:eastAsia="Times New Roman" w:hAnsi="Times New Roman" w:cs="Times New Roman"/>
          <w:highlight w:val="yellow"/>
        </w:rPr>
      </w:pPr>
    </w:p>
    <w:sectPr w:rsidR="000100A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22B64"/>
    <w:multiLevelType w:val="multilevel"/>
    <w:tmpl w:val="CA9A12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BD022E"/>
    <w:multiLevelType w:val="multilevel"/>
    <w:tmpl w:val="9E4072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BD3F45"/>
    <w:multiLevelType w:val="multilevel"/>
    <w:tmpl w:val="D69CD5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4D22AE4"/>
    <w:multiLevelType w:val="multilevel"/>
    <w:tmpl w:val="3C26DC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B63764C"/>
    <w:multiLevelType w:val="multilevel"/>
    <w:tmpl w:val="3B42B8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3F368B4"/>
    <w:multiLevelType w:val="multilevel"/>
    <w:tmpl w:val="28DE14C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61484C39"/>
    <w:multiLevelType w:val="multilevel"/>
    <w:tmpl w:val="B7B40B0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65BC27F6"/>
    <w:multiLevelType w:val="multilevel"/>
    <w:tmpl w:val="8AB242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6E003417"/>
    <w:multiLevelType w:val="multilevel"/>
    <w:tmpl w:val="12CA2A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0B47E82"/>
    <w:multiLevelType w:val="multilevel"/>
    <w:tmpl w:val="1C5C61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71A75A83"/>
    <w:multiLevelType w:val="multilevel"/>
    <w:tmpl w:val="2F22AF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C1874AA"/>
    <w:multiLevelType w:val="multilevel"/>
    <w:tmpl w:val="03AE99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52686051">
    <w:abstractNumId w:val="4"/>
  </w:num>
  <w:num w:numId="2" w16cid:durableId="1888643572">
    <w:abstractNumId w:val="9"/>
  </w:num>
  <w:num w:numId="3" w16cid:durableId="2140688856">
    <w:abstractNumId w:val="0"/>
  </w:num>
  <w:num w:numId="4" w16cid:durableId="993341662">
    <w:abstractNumId w:val="1"/>
  </w:num>
  <w:num w:numId="5" w16cid:durableId="838422754">
    <w:abstractNumId w:val="8"/>
  </w:num>
  <w:num w:numId="6" w16cid:durableId="1690402736">
    <w:abstractNumId w:val="10"/>
  </w:num>
  <w:num w:numId="7" w16cid:durableId="1546524823">
    <w:abstractNumId w:val="3"/>
  </w:num>
  <w:num w:numId="8" w16cid:durableId="852231851">
    <w:abstractNumId w:val="2"/>
  </w:num>
  <w:num w:numId="9" w16cid:durableId="707609986">
    <w:abstractNumId w:val="5"/>
  </w:num>
  <w:num w:numId="10" w16cid:durableId="129174356">
    <w:abstractNumId w:val="6"/>
  </w:num>
  <w:num w:numId="11" w16cid:durableId="670834855">
    <w:abstractNumId w:val="11"/>
  </w:num>
  <w:num w:numId="12" w16cid:durableId="10716618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0A5"/>
    <w:rsid w:val="000100A5"/>
    <w:rsid w:val="00091331"/>
    <w:rsid w:val="002C64E1"/>
    <w:rsid w:val="007223BE"/>
    <w:rsid w:val="00984156"/>
    <w:rsid w:val="00B425E6"/>
    <w:rsid w:val="00E8151B"/>
    <w:rsid w:val="00EE668D"/>
    <w:rsid w:val="00F2571F"/>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BC08A"/>
  <w15:docId w15:val="{EABBC121-C3FC-41B3-9F60-2522294DA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gu-IN"/>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91331"/>
    <w:rPr>
      <w:color w:val="0000FF" w:themeColor="hyperlink"/>
      <w:u w:val="single"/>
    </w:rPr>
  </w:style>
  <w:style w:type="character" w:styleId="UnresolvedMention">
    <w:name w:val="Unresolved Mention"/>
    <w:basedOn w:val="DefaultParagraphFont"/>
    <w:uiPriority w:val="99"/>
    <w:semiHidden/>
    <w:unhideWhenUsed/>
    <w:rsid w:val="00091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ped.peaconline.org/" TargetMode="External"/><Relationship Id="rId13" Type="http://schemas.openxmlformats.org/officeDocument/2006/relationships/hyperlink" Target="https://www.nejm.org/doi/full/10.1056/NEJMms2029562?query=recirc_top_ribbon_article_3" TargetMode="External"/><Relationship Id="rId18" Type="http://schemas.openxmlformats.org/officeDocument/2006/relationships/hyperlink" Target="https://shop.aap.org/fighting-racism-to-advance-child-health-equity/" TargetMode="External"/><Relationship Id="rId26" Type="http://schemas.openxmlformats.org/officeDocument/2006/relationships/hyperlink" Target="https://www.mass.gov/topics/refugees-immigrants" TargetMode="External"/><Relationship Id="rId3" Type="http://schemas.openxmlformats.org/officeDocument/2006/relationships/settings" Target="settings.xml"/><Relationship Id="rId21" Type="http://schemas.openxmlformats.org/officeDocument/2006/relationships/hyperlink" Target="https://www.ywcachallenge.org/profile/form/index.cfm?PKformID=0x16227abcd" TargetMode="External"/><Relationship Id="rId7" Type="http://schemas.openxmlformats.org/officeDocument/2006/relationships/hyperlink" Target="https://jamanetwork.com/journals/jama/article-abstract/1681306" TargetMode="External"/><Relationship Id="rId12" Type="http://schemas.openxmlformats.org/officeDocument/2006/relationships/hyperlink" Target="https://southern.libguides.com/antiracism/healthcare" TargetMode="External"/><Relationship Id="rId17" Type="http://schemas.openxmlformats.org/officeDocument/2006/relationships/hyperlink" Target="https://aapca3.org/anti-racism-resources/" TargetMode="External"/><Relationship Id="rId25" Type="http://schemas.openxmlformats.org/officeDocument/2006/relationships/hyperlink" Target="https://www.mass.gov/topics/families-children" TargetMode="External"/><Relationship Id="rId2" Type="http://schemas.openxmlformats.org/officeDocument/2006/relationships/styles" Target="styles.xml"/><Relationship Id="rId16" Type="http://schemas.openxmlformats.org/officeDocument/2006/relationships/hyperlink" Target="https://www.youtube.com/playlist?list=PL7ZHBCvG4qsfzvhjAnmLnEN2l5BzVH0OK" TargetMode="External"/><Relationship Id="rId20" Type="http://schemas.openxmlformats.org/officeDocument/2006/relationships/hyperlink" Target="https://implicit.harvard.edu/implicit/takeatest.htm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ublications.aap.org/pediatrics/article/137/4/e20160339/81482/Poverty-and-Child-Health-in-the-United-States" TargetMode="External"/><Relationship Id="rId11" Type="http://schemas.openxmlformats.org/officeDocument/2006/relationships/hyperlink" Target="https://publications.aap.org/pediatrics/article/144/2/e20191765/38466/The-Impact-of-Racism-on-Child-and-Adolescent" TargetMode="External"/><Relationship Id="rId24" Type="http://schemas.openxmlformats.org/officeDocument/2006/relationships/hyperlink" Target="https://www.mass.gov/topics/masshealth" TargetMode="External"/><Relationship Id="rId5" Type="http://schemas.openxmlformats.org/officeDocument/2006/relationships/hyperlink" Target="https://www.ama-assn.org/delivering-care/health-equity/7-terms-doctors-should-know-about-social-determinants-health?utm_source=BulletinHealthCare&amp;utm_medium=email&amp;utm_term=061921&amp;utm_content=residents&amp;utm_campaign=article_alert-morning_rounds_weekend" TargetMode="External"/><Relationship Id="rId15" Type="http://schemas.openxmlformats.org/officeDocument/2006/relationships/hyperlink" Target="https://publications.aap.org/pediatrics/article/doi/10.1542/peds.2021-052115/184392/Your-Silence-Will-Not-Protect-You-Using-Words-and" TargetMode="External"/><Relationship Id="rId23" Type="http://schemas.openxmlformats.org/officeDocument/2006/relationships/hyperlink" Target="https://www.umassmed.edu/dio/education-and-trainings/diversity-equity-and-inclusion-workshops/" TargetMode="External"/><Relationship Id="rId28" Type="http://schemas.openxmlformats.org/officeDocument/2006/relationships/hyperlink" Target="https://www.aap.org/en/advocacy/advocacy-training-modules/" TargetMode="External"/><Relationship Id="rId10" Type="http://schemas.openxmlformats.org/officeDocument/2006/relationships/hyperlink" Target="https://sugarprep.org/i-pack" TargetMode="External"/><Relationship Id="rId19" Type="http://schemas.openxmlformats.org/officeDocument/2006/relationships/hyperlink" Target="https://www.appd.org/about/curricula-for-anti-racism/" TargetMode="External"/><Relationship Id="rId4" Type="http://schemas.openxmlformats.org/officeDocument/2006/relationships/webSettings" Target="webSettings.xml"/><Relationship Id="rId9" Type="http://schemas.openxmlformats.org/officeDocument/2006/relationships/hyperlink" Target="https://medicine.yale.edu/pediatrics/pcpc/contents/" TargetMode="External"/><Relationship Id="rId14" Type="http://schemas.openxmlformats.org/officeDocument/2006/relationships/hyperlink" Target="https://www.usa.edu/blog/diversity-in-healthcare/" TargetMode="External"/><Relationship Id="rId22" Type="http://schemas.openxmlformats.org/officeDocument/2006/relationships/hyperlink" Target="https://www.nbme.org/news/nbme-creates-21-day-diversity-equity-and-inclusion-educational-challenge" TargetMode="External"/><Relationship Id="rId27" Type="http://schemas.openxmlformats.org/officeDocument/2006/relationships/hyperlink" Target="https://docs.google.com/spreadsheets/d/1gHUc3YvvER7B0JbwGrv9CIkou6m3Ru0DcgqLPArq8gQ/edit?usp=sharin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1629</Words>
  <Characters>8651</Characters>
  <Application>Microsoft Office Word</Application>
  <DocSecurity>0</DocSecurity>
  <Lines>188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Nisha Fahey</cp:lastModifiedBy>
  <cp:revision>7</cp:revision>
  <dcterms:created xsi:type="dcterms:W3CDTF">2023-09-29T17:54:00Z</dcterms:created>
  <dcterms:modified xsi:type="dcterms:W3CDTF">2023-09-29T18:20:00Z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81a4e7aac930b45db123cad8b631514a340deaff086746c2175dfda643de42da</vt:lpwstr>
  </property>
</Properties>
</file>